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F2E41A" w14:textId="5D718AD2" w:rsidR="00EC2203" w:rsidRDefault="00DB38FA">
      <w:pPr>
        <w:rPr>
          <w:rFonts w:ascii="Arial" w:hAnsi="Arial" w:cs="Arial"/>
          <w:sz w:val="36"/>
          <w:szCs w:val="36"/>
        </w:rPr>
      </w:pPr>
      <w:r>
        <w:rPr>
          <w:rFonts w:ascii="Arial" w:hAnsi="Arial" w:cs="Arial"/>
          <w:sz w:val="36"/>
          <w:szCs w:val="36"/>
        </w:rPr>
        <w:t xml:space="preserve">            </w:t>
      </w:r>
      <w:r w:rsidR="001C64DA" w:rsidRPr="001C64DA">
        <w:rPr>
          <w:rFonts w:ascii="Arial" w:hAnsi="Arial" w:cs="Arial"/>
          <w:sz w:val="36"/>
          <w:szCs w:val="36"/>
        </w:rPr>
        <w:t>Cila Primary School</w:t>
      </w:r>
      <w:r w:rsidR="001C64DA">
        <w:rPr>
          <w:rFonts w:ascii="Arial" w:hAnsi="Arial" w:cs="Arial"/>
          <w:sz w:val="36"/>
          <w:szCs w:val="36"/>
        </w:rPr>
        <w:t xml:space="preserve"> –</w:t>
      </w:r>
      <w:r w:rsidR="001C64DA" w:rsidRPr="001C64DA">
        <w:rPr>
          <w:rFonts w:ascii="Arial" w:hAnsi="Arial" w:cs="Arial"/>
          <w:sz w:val="36"/>
          <w:szCs w:val="36"/>
        </w:rPr>
        <w:t xml:space="preserve"> </w:t>
      </w:r>
      <w:r w:rsidR="001C64DA">
        <w:rPr>
          <w:rFonts w:ascii="Arial" w:hAnsi="Arial" w:cs="Arial"/>
          <w:sz w:val="36"/>
          <w:szCs w:val="36"/>
        </w:rPr>
        <w:t>Working together to support l</w:t>
      </w:r>
      <w:r w:rsidR="001C64DA" w:rsidRPr="001C64DA">
        <w:rPr>
          <w:rFonts w:ascii="Arial" w:hAnsi="Arial" w:cs="Arial"/>
          <w:sz w:val="36"/>
          <w:szCs w:val="36"/>
        </w:rPr>
        <w:t>earning at home</w:t>
      </w:r>
    </w:p>
    <w:p w14:paraId="7544B3B1" w14:textId="7799F601" w:rsidR="0042742B" w:rsidRPr="00370C1F" w:rsidRDefault="0042742B" w:rsidP="00370C1F">
      <w:pPr>
        <w:jc w:val="center"/>
        <w:rPr>
          <w:rFonts w:ascii="Arial" w:hAnsi="Arial" w:cs="Arial"/>
          <w:color w:val="0000FF"/>
          <w:sz w:val="24"/>
          <w:szCs w:val="24"/>
        </w:rPr>
      </w:pPr>
      <w:r w:rsidRPr="00370C1F">
        <w:rPr>
          <w:rFonts w:ascii="Arial" w:hAnsi="Arial" w:cs="Arial"/>
          <w:sz w:val="24"/>
          <w:szCs w:val="24"/>
        </w:rPr>
        <w:t xml:space="preserve">Happy New Year! We hope you all had a lovely Christmas and we are looking forward to hearing all about it. </w:t>
      </w:r>
      <w:r w:rsidR="00370C1F" w:rsidRPr="00370C1F">
        <w:rPr>
          <w:rFonts w:ascii="Arial" w:hAnsi="Arial" w:cs="Arial"/>
          <w:sz w:val="24"/>
          <w:szCs w:val="24"/>
        </w:rPr>
        <w:t xml:space="preserve">You are welcome to present your work on paper or by using Hwb. If you do any work we would LOVE to see it. You can share it via Hwb or email any photos/documents via </w:t>
      </w:r>
      <w:hyperlink r:id="rId7" w:history="1">
        <w:r w:rsidR="00370C1F" w:rsidRPr="00370C1F">
          <w:rPr>
            <w:rStyle w:val="Hyperlink"/>
            <w:rFonts w:ascii="Arial" w:hAnsi="Arial" w:cs="Arial"/>
            <w:sz w:val="24"/>
            <w:szCs w:val="24"/>
          </w:rPr>
          <w:t>phillipsc303@hwbcymru.net</w:t>
        </w:r>
      </w:hyperlink>
      <w:r w:rsidR="00370C1F" w:rsidRPr="00370C1F">
        <w:rPr>
          <w:rFonts w:ascii="Arial" w:hAnsi="Arial" w:cs="Arial"/>
          <w:sz w:val="24"/>
          <w:szCs w:val="24"/>
        </w:rPr>
        <w:t xml:space="preserve"> and </w:t>
      </w:r>
      <w:hyperlink r:id="rId8" w:history="1">
        <w:r w:rsidR="00370C1F" w:rsidRPr="00370C1F">
          <w:rPr>
            <w:rStyle w:val="Hyperlink"/>
            <w:rFonts w:ascii="Arial" w:hAnsi="Arial" w:cs="Arial"/>
            <w:sz w:val="24"/>
            <w:szCs w:val="24"/>
          </w:rPr>
          <w:t>evanss527@hwbcymru.net</w:t>
        </w:r>
      </w:hyperlink>
      <w:r w:rsidR="00370C1F" w:rsidRPr="00370C1F">
        <w:rPr>
          <w:rStyle w:val="Hyperlink"/>
          <w:rFonts w:ascii="Arial" w:hAnsi="Arial" w:cs="Arial"/>
          <w:sz w:val="24"/>
          <w:szCs w:val="24"/>
        </w:rPr>
        <w:t xml:space="preserve">. </w:t>
      </w:r>
      <w:r w:rsidR="00370C1F" w:rsidRPr="00370C1F">
        <w:rPr>
          <w:rStyle w:val="Hyperlink"/>
          <w:rFonts w:ascii="Arial" w:hAnsi="Arial" w:cs="Arial"/>
          <w:color w:val="auto"/>
          <w:sz w:val="24"/>
          <w:szCs w:val="24"/>
          <w:u w:val="none"/>
        </w:rPr>
        <w:t>We try not to upload many attachments for you to print but some of the maths this week will need to be printed if you can.</w:t>
      </w:r>
      <w:r w:rsidR="00370C1F" w:rsidRPr="00370C1F">
        <w:rPr>
          <w:rStyle w:val="Hyperlink"/>
          <w:rFonts w:ascii="Arial" w:hAnsi="Arial" w:cs="Arial"/>
          <w:color w:val="auto"/>
          <w:sz w:val="24"/>
          <w:szCs w:val="24"/>
        </w:rPr>
        <w:t xml:space="preserve"> </w:t>
      </w:r>
      <w:r w:rsidR="00370C1F" w:rsidRPr="00370C1F">
        <w:rPr>
          <w:rStyle w:val="Hyperlink"/>
          <w:rFonts w:ascii="Arial" w:hAnsi="Arial" w:cs="Arial"/>
          <w:color w:val="auto"/>
          <w:sz w:val="24"/>
          <w:szCs w:val="24"/>
          <w:u w:val="none"/>
        </w:rPr>
        <w:t>Please also have look on the class page for explainer videos to accompany some activities.</w:t>
      </w:r>
    </w:p>
    <w:tbl>
      <w:tblPr>
        <w:tblStyle w:val="TableGrid"/>
        <w:tblW w:w="0" w:type="auto"/>
        <w:tblLook w:val="04A0" w:firstRow="1" w:lastRow="0" w:firstColumn="1" w:lastColumn="0" w:noHBand="0" w:noVBand="1"/>
      </w:tblPr>
      <w:tblGrid>
        <w:gridCol w:w="7009"/>
        <w:gridCol w:w="6939"/>
      </w:tblGrid>
      <w:tr w:rsidR="001C64DA" w14:paraId="22D9E0D3" w14:textId="77777777" w:rsidTr="00DB38FA">
        <w:tc>
          <w:tcPr>
            <w:tcW w:w="7087" w:type="dxa"/>
            <w:shd w:val="clear" w:color="auto" w:fill="DDD9C3" w:themeFill="background2" w:themeFillShade="E6"/>
          </w:tcPr>
          <w:p w14:paraId="2F2562E2" w14:textId="58AF859D" w:rsidR="001C64DA" w:rsidRPr="00E8578F" w:rsidRDefault="001C64DA">
            <w:pPr>
              <w:rPr>
                <w:rFonts w:ascii="Arial" w:hAnsi="Arial" w:cs="Arial"/>
                <w:b/>
                <w:sz w:val="24"/>
                <w:szCs w:val="24"/>
              </w:rPr>
            </w:pPr>
            <w:r w:rsidRPr="00E8578F">
              <w:rPr>
                <w:rFonts w:ascii="Arial" w:hAnsi="Arial" w:cs="Arial"/>
                <w:b/>
                <w:sz w:val="28"/>
                <w:szCs w:val="28"/>
              </w:rPr>
              <w:t xml:space="preserve">                            </w:t>
            </w:r>
            <w:r w:rsidR="00275277">
              <w:rPr>
                <w:rFonts w:ascii="Arial" w:hAnsi="Arial" w:cs="Arial"/>
                <w:b/>
                <w:sz w:val="24"/>
                <w:szCs w:val="24"/>
              </w:rPr>
              <w:t>Year 2</w:t>
            </w:r>
            <w:r w:rsidRPr="00E8578F">
              <w:rPr>
                <w:rFonts w:ascii="Arial" w:hAnsi="Arial" w:cs="Arial"/>
                <w:b/>
                <w:sz w:val="24"/>
                <w:szCs w:val="24"/>
              </w:rPr>
              <w:t xml:space="preserve"> Focus</w:t>
            </w:r>
          </w:p>
        </w:tc>
        <w:tc>
          <w:tcPr>
            <w:tcW w:w="7087" w:type="dxa"/>
            <w:shd w:val="clear" w:color="auto" w:fill="DDD9C3" w:themeFill="background2" w:themeFillShade="E6"/>
          </w:tcPr>
          <w:p w14:paraId="484F3CBC" w14:textId="423A014C" w:rsidR="001C64DA" w:rsidRPr="00212709" w:rsidRDefault="0042742B" w:rsidP="00212709">
            <w:pPr>
              <w:jc w:val="center"/>
              <w:rPr>
                <w:rFonts w:ascii="Arial" w:hAnsi="Arial" w:cs="Arial"/>
                <w:b/>
                <w:sz w:val="24"/>
                <w:szCs w:val="24"/>
              </w:rPr>
            </w:pPr>
            <w:r w:rsidRPr="00212709">
              <w:rPr>
                <w:rFonts w:ascii="Arial" w:hAnsi="Arial" w:cs="Arial"/>
                <w:b/>
                <w:sz w:val="24"/>
                <w:szCs w:val="24"/>
              </w:rPr>
              <w:t xml:space="preserve">January </w:t>
            </w:r>
            <w:r w:rsidR="00212709" w:rsidRPr="00212709">
              <w:rPr>
                <w:rFonts w:ascii="Arial" w:hAnsi="Arial" w:cs="Arial"/>
                <w:b/>
                <w:sz w:val="24"/>
                <w:szCs w:val="24"/>
              </w:rPr>
              <w:t>6</w:t>
            </w:r>
            <w:r w:rsidRPr="00212709">
              <w:rPr>
                <w:rFonts w:ascii="Arial" w:hAnsi="Arial" w:cs="Arial"/>
                <w:b/>
                <w:sz w:val="24"/>
                <w:szCs w:val="24"/>
                <w:vertAlign w:val="superscript"/>
              </w:rPr>
              <w:t>th</w:t>
            </w:r>
            <w:r w:rsidR="00961601">
              <w:rPr>
                <w:rFonts w:ascii="Arial" w:hAnsi="Arial" w:cs="Arial"/>
                <w:b/>
                <w:sz w:val="24"/>
                <w:szCs w:val="24"/>
                <w:vertAlign w:val="superscript"/>
              </w:rPr>
              <w:t xml:space="preserve">- </w:t>
            </w:r>
            <w:r w:rsidR="00961601">
              <w:rPr>
                <w:rFonts w:ascii="Arial" w:hAnsi="Arial" w:cs="Arial"/>
                <w:b/>
                <w:sz w:val="24"/>
                <w:szCs w:val="24"/>
              </w:rPr>
              <w:t>8</w:t>
            </w:r>
            <w:r w:rsidR="00961601" w:rsidRPr="00961601">
              <w:rPr>
                <w:rFonts w:ascii="Arial" w:hAnsi="Arial" w:cs="Arial"/>
                <w:b/>
                <w:sz w:val="24"/>
                <w:szCs w:val="24"/>
                <w:vertAlign w:val="superscript"/>
              </w:rPr>
              <w:t>th</w:t>
            </w:r>
            <w:r w:rsidR="00961601">
              <w:rPr>
                <w:rFonts w:ascii="Arial" w:hAnsi="Arial" w:cs="Arial"/>
                <w:b/>
                <w:sz w:val="24"/>
                <w:szCs w:val="24"/>
              </w:rPr>
              <w:t xml:space="preserve"> </w:t>
            </w:r>
            <w:r w:rsidRPr="00212709">
              <w:rPr>
                <w:rFonts w:ascii="Arial" w:hAnsi="Arial" w:cs="Arial"/>
                <w:b/>
                <w:sz w:val="24"/>
                <w:szCs w:val="24"/>
              </w:rPr>
              <w:t>2021</w:t>
            </w:r>
          </w:p>
        </w:tc>
      </w:tr>
      <w:tr w:rsidR="001C64DA" w14:paraId="68B9D698" w14:textId="77777777" w:rsidTr="00BE2495">
        <w:tc>
          <w:tcPr>
            <w:tcW w:w="7087" w:type="dxa"/>
            <w:shd w:val="clear" w:color="auto" w:fill="FFFF00"/>
          </w:tcPr>
          <w:p w14:paraId="1B92C10B" w14:textId="77777777" w:rsidR="001C64DA" w:rsidRPr="00E8578F" w:rsidRDefault="00DB38FA" w:rsidP="00DB38FA">
            <w:pPr>
              <w:tabs>
                <w:tab w:val="center" w:pos="3435"/>
              </w:tabs>
              <w:rPr>
                <w:rFonts w:ascii="Arial" w:hAnsi="Arial" w:cs="Arial"/>
                <w:b/>
                <w:sz w:val="20"/>
                <w:szCs w:val="20"/>
              </w:rPr>
            </w:pPr>
            <w:r w:rsidRPr="00E8578F">
              <w:rPr>
                <w:rFonts w:ascii="Arial" w:hAnsi="Arial" w:cs="Arial"/>
                <w:b/>
                <w:sz w:val="20"/>
                <w:szCs w:val="20"/>
              </w:rPr>
              <w:tab/>
            </w:r>
            <w:r w:rsidRPr="00E8578F">
              <w:rPr>
                <w:rFonts w:ascii="Arial" w:hAnsi="Arial" w:cs="Arial"/>
                <w:b/>
                <w:sz w:val="24"/>
                <w:szCs w:val="24"/>
              </w:rPr>
              <w:t>Language, Literacy and communication</w:t>
            </w:r>
          </w:p>
        </w:tc>
        <w:tc>
          <w:tcPr>
            <w:tcW w:w="7087" w:type="dxa"/>
            <w:shd w:val="clear" w:color="auto" w:fill="00B0F0"/>
          </w:tcPr>
          <w:p w14:paraId="680473EC" w14:textId="77777777" w:rsidR="006709DE" w:rsidRPr="00E8578F" w:rsidRDefault="006709DE">
            <w:pPr>
              <w:rPr>
                <w:rFonts w:ascii="Arial" w:hAnsi="Arial" w:cs="Arial"/>
                <w:b/>
                <w:sz w:val="24"/>
                <w:szCs w:val="24"/>
              </w:rPr>
            </w:pPr>
            <w:r w:rsidRPr="00E8578F">
              <w:rPr>
                <w:rFonts w:ascii="Arial" w:hAnsi="Arial" w:cs="Arial"/>
                <w:b/>
                <w:sz w:val="24"/>
                <w:szCs w:val="24"/>
              </w:rPr>
              <w:t xml:space="preserve">      </w:t>
            </w:r>
            <w:r w:rsidR="00DB38FA" w:rsidRPr="00E8578F">
              <w:rPr>
                <w:rFonts w:ascii="Arial" w:hAnsi="Arial" w:cs="Arial"/>
                <w:b/>
                <w:sz w:val="24"/>
                <w:szCs w:val="24"/>
              </w:rPr>
              <w:t xml:space="preserve">Humanities, science and technology, expressive </w:t>
            </w:r>
            <w:r w:rsidRPr="00E8578F">
              <w:rPr>
                <w:rFonts w:ascii="Arial" w:hAnsi="Arial" w:cs="Arial"/>
                <w:b/>
                <w:sz w:val="24"/>
                <w:szCs w:val="24"/>
              </w:rPr>
              <w:t xml:space="preserve">arts, </w:t>
            </w:r>
          </w:p>
          <w:p w14:paraId="0DE01608" w14:textId="77777777" w:rsidR="001C64DA" w:rsidRPr="00E8578F" w:rsidRDefault="006709DE">
            <w:pPr>
              <w:rPr>
                <w:rFonts w:ascii="Arial" w:hAnsi="Arial" w:cs="Arial"/>
                <w:b/>
                <w:sz w:val="24"/>
                <w:szCs w:val="24"/>
              </w:rPr>
            </w:pPr>
            <w:r w:rsidRPr="00E8578F">
              <w:rPr>
                <w:rFonts w:ascii="Arial" w:hAnsi="Arial" w:cs="Arial"/>
                <w:b/>
                <w:sz w:val="24"/>
                <w:szCs w:val="24"/>
              </w:rPr>
              <w:t xml:space="preserve">                               health &amp;</w:t>
            </w:r>
            <w:r w:rsidR="00DB38FA" w:rsidRPr="00E8578F">
              <w:rPr>
                <w:rFonts w:ascii="Arial" w:hAnsi="Arial" w:cs="Arial"/>
                <w:b/>
                <w:sz w:val="24"/>
                <w:szCs w:val="24"/>
              </w:rPr>
              <w:t xml:space="preserve"> wellbeing</w:t>
            </w:r>
          </w:p>
        </w:tc>
      </w:tr>
      <w:tr w:rsidR="00DB38FA" w:rsidRPr="00A614A6" w14:paraId="759BE998" w14:textId="77777777" w:rsidTr="001C64DA">
        <w:tc>
          <w:tcPr>
            <w:tcW w:w="7087" w:type="dxa"/>
          </w:tcPr>
          <w:p w14:paraId="650CF34B" w14:textId="77777777" w:rsidR="00370C1F" w:rsidRDefault="00370C1F">
            <w:pPr>
              <w:rPr>
                <w:rFonts w:ascii="Arial" w:hAnsi="Arial" w:cs="Arial"/>
                <w:b/>
                <w:bCs/>
                <w:sz w:val="24"/>
                <w:szCs w:val="24"/>
                <w:u w:val="single"/>
              </w:rPr>
            </w:pPr>
            <w:r>
              <w:rPr>
                <w:rFonts w:ascii="Arial" w:hAnsi="Arial" w:cs="Arial"/>
                <w:b/>
                <w:bCs/>
                <w:sz w:val="24"/>
                <w:szCs w:val="24"/>
                <w:u w:val="single"/>
              </w:rPr>
              <w:t>Writing.</w:t>
            </w:r>
          </w:p>
          <w:p w14:paraId="3A871B42" w14:textId="77777777" w:rsidR="00370C1F" w:rsidRDefault="00370C1F">
            <w:pPr>
              <w:rPr>
                <w:rFonts w:ascii="Arial" w:hAnsi="Arial" w:cs="Arial"/>
                <w:b/>
                <w:bCs/>
                <w:sz w:val="24"/>
                <w:szCs w:val="24"/>
                <w:u w:val="single"/>
              </w:rPr>
            </w:pPr>
          </w:p>
          <w:p w14:paraId="2525FE8B" w14:textId="214E6F0A" w:rsidR="0042742B" w:rsidRPr="007D341E" w:rsidRDefault="0042742B">
            <w:pPr>
              <w:rPr>
                <w:rFonts w:ascii="Arial" w:hAnsi="Arial" w:cs="Arial"/>
                <w:b/>
                <w:bCs/>
                <w:sz w:val="24"/>
                <w:szCs w:val="24"/>
                <w:u w:val="single"/>
              </w:rPr>
            </w:pPr>
            <w:r w:rsidRPr="0042742B">
              <w:rPr>
                <w:rFonts w:ascii="Arial" w:hAnsi="Arial" w:cs="Arial"/>
                <w:b/>
                <w:bCs/>
                <w:sz w:val="24"/>
                <w:szCs w:val="24"/>
                <w:u w:val="single"/>
              </w:rPr>
              <w:t>Recount.</w:t>
            </w:r>
          </w:p>
          <w:p w14:paraId="4F56988C" w14:textId="46CAEAAE" w:rsidR="008B2732" w:rsidRDefault="0042742B">
            <w:pPr>
              <w:rPr>
                <w:rFonts w:ascii="Arial" w:hAnsi="Arial" w:cs="Arial"/>
                <w:sz w:val="24"/>
                <w:szCs w:val="24"/>
              </w:rPr>
            </w:pPr>
            <w:r>
              <w:rPr>
                <w:rFonts w:ascii="Arial" w:hAnsi="Arial" w:cs="Arial"/>
                <w:sz w:val="24"/>
                <w:szCs w:val="24"/>
              </w:rPr>
              <w:t>Can you write a recount of your Christmas</w:t>
            </w:r>
            <w:r w:rsidR="00103286">
              <w:rPr>
                <w:rFonts w:ascii="Arial" w:hAnsi="Arial" w:cs="Arial"/>
                <w:sz w:val="24"/>
                <w:szCs w:val="24"/>
              </w:rPr>
              <w:t xml:space="preserve">. </w:t>
            </w:r>
            <w:r>
              <w:rPr>
                <w:rFonts w:ascii="Arial" w:hAnsi="Arial" w:cs="Arial"/>
                <w:sz w:val="24"/>
                <w:szCs w:val="24"/>
              </w:rPr>
              <w:t xml:space="preserve">Make your recount </w:t>
            </w:r>
            <w:r w:rsidR="00A11B7F">
              <w:rPr>
                <w:rFonts w:ascii="Arial" w:hAnsi="Arial" w:cs="Arial"/>
                <w:sz w:val="24"/>
                <w:szCs w:val="24"/>
              </w:rPr>
              <w:t>as</w:t>
            </w:r>
            <w:r w:rsidR="007D341E">
              <w:rPr>
                <w:rFonts w:ascii="Arial" w:hAnsi="Arial" w:cs="Arial"/>
                <w:sz w:val="24"/>
                <w:szCs w:val="24"/>
              </w:rPr>
              <w:t xml:space="preserve"> </w:t>
            </w:r>
            <w:r>
              <w:rPr>
                <w:rFonts w:ascii="Arial" w:hAnsi="Arial" w:cs="Arial"/>
                <w:sz w:val="24"/>
                <w:szCs w:val="24"/>
              </w:rPr>
              <w:t xml:space="preserve">interesting </w:t>
            </w:r>
            <w:r w:rsidR="00A11B7F">
              <w:rPr>
                <w:rFonts w:ascii="Arial" w:hAnsi="Arial" w:cs="Arial"/>
                <w:sz w:val="24"/>
                <w:szCs w:val="24"/>
              </w:rPr>
              <w:t xml:space="preserve">as possible </w:t>
            </w:r>
            <w:r>
              <w:rPr>
                <w:rFonts w:ascii="Arial" w:hAnsi="Arial" w:cs="Arial"/>
                <w:sz w:val="24"/>
                <w:szCs w:val="24"/>
              </w:rPr>
              <w:t xml:space="preserve">by including how you felt on Christmas day. You can complete the task on HWB using J2e or you can write it on paper and email it to us. </w:t>
            </w:r>
          </w:p>
          <w:p w14:paraId="0F76EEDD" w14:textId="60B65911" w:rsidR="004E4820" w:rsidRDefault="004E4820">
            <w:pPr>
              <w:rPr>
                <w:rFonts w:ascii="Arial" w:hAnsi="Arial" w:cs="Arial"/>
                <w:b/>
                <w:bCs/>
                <w:sz w:val="24"/>
                <w:szCs w:val="24"/>
              </w:rPr>
            </w:pPr>
          </w:p>
          <w:p w14:paraId="4E83D7A3" w14:textId="44184E6A" w:rsidR="004E4820" w:rsidRPr="00103286" w:rsidRDefault="004E4820">
            <w:pPr>
              <w:rPr>
                <w:rFonts w:ascii="Arial" w:hAnsi="Arial" w:cs="Arial"/>
                <w:sz w:val="24"/>
                <w:szCs w:val="24"/>
              </w:rPr>
            </w:pPr>
            <w:r w:rsidRPr="00103286">
              <w:rPr>
                <w:rFonts w:ascii="Arial" w:hAnsi="Arial" w:cs="Arial"/>
                <w:sz w:val="24"/>
                <w:szCs w:val="24"/>
              </w:rPr>
              <w:t>Success criteria:</w:t>
            </w:r>
          </w:p>
          <w:p w14:paraId="7385029C" w14:textId="191EB11C" w:rsidR="004E4820" w:rsidRPr="00103286" w:rsidRDefault="004E4820" w:rsidP="004E4820">
            <w:pPr>
              <w:pStyle w:val="ListParagraph"/>
              <w:numPr>
                <w:ilvl w:val="0"/>
                <w:numId w:val="26"/>
              </w:numPr>
              <w:rPr>
                <w:rFonts w:ascii="Arial" w:hAnsi="Arial" w:cs="Arial"/>
                <w:sz w:val="24"/>
                <w:szCs w:val="24"/>
              </w:rPr>
            </w:pPr>
            <w:r w:rsidRPr="00103286">
              <w:rPr>
                <w:rFonts w:ascii="Arial" w:hAnsi="Arial" w:cs="Arial"/>
                <w:sz w:val="24"/>
                <w:szCs w:val="24"/>
              </w:rPr>
              <w:t xml:space="preserve">Remember to </w:t>
            </w:r>
            <w:r w:rsidR="00103286" w:rsidRPr="00103286">
              <w:rPr>
                <w:rFonts w:ascii="Arial" w:hAnsi="Arial" w:cs="Arial"/>
                <w:sz w:val="24"/>
                <w:szCs w:val="24"/>
              </w:rPr>
              <w:t>use time connectives such as: First, Second, Then, After That, Suddenly and Finally. Try to use lots of different time connectives to make your writing interesting for your readers.</w:t>
            </w:r>
          </w:p>
          <w:p w14:paraId="501F92E6" w14:textId="7199EA40" w:rsidR="00103286" w:rsidRDefault="00103286" w:rsidP="00103286">
            <w:pPr>
              <w:pStyle w:val="ListParagraph"/>
              <w:numPr>
                <w:ilvl w:val="0"/>
                <w:numId w:val="26"/>
              </w:numPr>
              <w:rPr>
                <w:rFonts w:ascii="Arial" w:hAnsi="Arial" w:cs="Arial"/>
                <w:sz w:val="24"/>
                <w:szCs w:val="24"/>
              </w:rPr>
            </w:pPr>
            <w:r w:rsidRPr="00103286">
              <w:rPr>
                <w:rFonts w:ascii="Arial" w:hAnsi="Arial" w:cs="Arial"/>
                <w:sz w:val="24"/>
                <w:szCs w:val="24"/>
              </w:rPr>
              <w:t>Include adjectives to make your writing interesting and to help your readers visualise what you are telling them.</w:t>
            </w:r>
          </w:p>
          <w:p w14:paraId="38BC9FAC" w14:textId="57EC335F" w:rsidR="00103286" w:rsidRPr="00103286" w:rsidRDefault="00103286" w:rsidP="00103286">
            <w:pPr>
              <w:pStyle w:val="ListParagraph"/>
              <w:numPr>
                <w:ilvl w:val="0"/>
                <w:numId w:val="26"/>
              </w:numPr>
              <w:rPr>
                <w:rFonts w:ascii="Arial" w:hAnsi="Arial" w:cs="Arial"/>
                <w:sz w:val="24"/>
                <w:szCs w:val="24"/>
              </w:rPr>
            </w:pPr>
            <w:r>
              <w:rPr>
                <w:rFonts w:ascii="Arial" w:hAnsi="Arial" w:cs="Arial"/>
                <w:sz w:val="24"/>
                <w:szCs w:val="24"/>
              </w:rPr>
              <w:t>Remember to include your feelings.</w:t>
            </w:r>
          </w:p>
          <w:p w14:paraId="78B35D06" w14:textId="790A7E20" w:rsidR="00103286" w:rsidRPr="00103286" w:rsidRDefault="00103286" w:rsidP="00103286">
            <w:pPr>
              <w:pStyle w:val="ListParagraph"/>
              <w:numPr>
                <w:ilvl w:val="0"/>
                <w:numId w:val="26"/>
              </w:numPr>
              <w:rPr>
                <w:rFonts w:ascii="Arial" w:hAnsi="Arial" w:cs="Arial"/>
                <w:sz w:val="24"/>
                <w:szCs w:val="24"/>
              </w:rPr>
            </w:pPr>
            <w:r w:rsidRPr="00103286">
              <w:rPr>
                <w:rFonts w:ascii="Arial" w:hAnsi="Arial" w:cs="Arial"/>
                <w:sz w:val="24"/>
                <w:szCs w:val="24"/>
              </w:rPr>
              <w:t>Remember to start each sentence with a capital letter.</w:t>
            </w:r>
          </w:p>
          <w:p w14:paraId="2295882A" w14:textId="5D0734DE" w:rsidR="00103286" w:rsidRPr="00103286" w:rsidRDefault="00103286" w:rsidP="00103286">
            <w:pPr>
              <w:pStyle w:val="ListParagraph"/>
              <w:numPr>
                <w:ilvl w:val="0"/>
                <w:numId w:val="26"/>
              </w:numPr>
              <w:rPr>
                <w:rFonts w:ascii="Arial" w:hAnsi="Arial" w:cs="Arial"/>
                <w:sz w:val="24"/>
                <w:szCs w:val="24"/>
              </w:rPr>
            </w:pPr>
            <w:r w:rsidRPr="00103286">
              <w:rPr>
                <w:rFonts w:ascii="Arial" w:hAnsi="Arial" w:cs="Arial"/>
                <w:sz w:val="24"/>
                <w:szCs w:val="24"/>
              </w:rPr>
              <w:t xml:space="preserve">Remember to finish each sentence with a full stop. </w:t>
            </w:r>
          </w:p>
          <w:p w14:paraId="161690B0" w14:textId="1B7B963C" w:rsidR="00A11B7F" w:rsidRDefault="00A11B7F">
            <w:pPr>
              <w:rPr>
                <w:rFonts w:ascii="Arial" w:hAnsi="Arial" w:cs="Arial"/>
                <w:sz w:val="24"/>
                <w:szCs w:val="24"/>
              </w:rPr>
            </w:pPr>
          </w:p>
          <w:p w14:paraId="6F3F43A7" w14:textId="77777777" w:rsidR="00103286" w:rsidRDefault="00103286">
            <w:pPr>
              <w:rPr>
                <w:rFonts w:ascii="Arial" w:hAnsi="Arial" w:cs="Arial"/>
                <w:sz w:val="24"/>
                <w:szCs w:val="24"/>
              </w:rPr>
            </w:pPr>
          </w:p>
          <w:p w14:paraId="7381FF7F" w14:textId="1B0FB2C2" w:rsidR="00CE0EC3" w:rsidRDefault="00CE0EC3">
            <w:pPr>
              <w:rPr>
                <w:rFonts w:ascii="Arial" w:hAnsi="Arial" w:cs="Arial"/>
                <w:b/>
                <w:bCs/>
                <w:sz w:val="24"/>
                <w:szCs w:val="24"/>
                <w:u w:val="single"/>
              </w:rPr>
            </w:pPr>
            <w:r w:rsidRPr="00CE0EC3">
              <w:rPr>
                <w:rFonts w:ascii="Arial" w:hAnsi="Arial" w:cs="Arial"/>
                <w:b/>
                <w:bCs/>
                <w:sz w:val="24"/>
                <w:szCs w:val="24"/>
                <w:u w:val="single"/>
              </w:rPr>
              <w:lastRenderedPageBreak/>
              <w:t>Reading.</w:t>
            </w:r>
          </w:p>
          <w:p w14:paraId="44497EB7" w14:textId="7A4DE4CD" w:rsidR="00CE0EC3" w:rsidRPr="00CE0EC3" w:rsidRDefault="00CE0EC3">
            <w:pPr>
              <w:rPr>
                <w:rFonts w:ascii="Arial" w:hAnsi="Arial" w:cs="Arial"/>
                <w:sz w:val="24"/>
                <w:szCs w:val="24"/>
              </w:rPr>
            </w:pPr>
            <w:r w:rsidRPr="00CE0EC3">
              <w:rPr>
                <w:rFonts w:ascii="Arial" w:hAnsi="Arial" w:cs="Arial"/>
                <w:sz w:val="24"/>
                <w:szCs w:val="24"/>
              </w:rPr>
              <w:t>Please log in to your reading eggs account and have fun competing the activities.</w:t>
            </w:r>
          </w:p>
          <w:p w14:paraId="1CEB6DFA" w14:textId="77777777" w:rsidR="001C248C" w:rsidRDefault="001C248C">
            <w:pPr>
              <w:rPr>
                <w:rFonts w:ascii="Arial" w:hAnsi="Arial" w:cs="Arial"/>
                <w:sz w:val="24"/>
                <w:szCs w:val="24"/>
              </w:rPr>
            </w:pPr>
          </w:p>
          <w:p w14:paraId="12491D70" w14:textId="3EA243AE" w:rsidR="00CE0EC3" w:rsidRDefault="00CE0EC3">
            <w:pPr>
              <w:rPr>
                <w:rFonts w:ascii="Arial" w:hAnsi="Arial" w:cs="Arial"/>
                <w:b/>
                <w:bCs/>
                <w:sz w:val="24"/>
                <w:szCs w:val="24"/>
                <w:u w:val="single"/>
              </w:rPr>
            </w:pPr>
            <w:r w:rsidRPr="00CE0EC3">
              <w:rPr>
                <w:rFonts w:ascii="Arial" w:hAnsi="Arial" w:cs="Arial"/>
                <w:b/>
                <w:bCs/>
                <w:sz w:val="24"/>
                <w:szCs w:val="24"/>
                <w:u w:val="single"/>
              </w:rPr>
              <w:t>Spelling.</w:t>
            </w:r>
          </w:p>
          <w:p w14:paraId="0055BEEC" w14:textId="3CEB5926" w:rsidR="00CE0EC3" w:rsidRDefault="00CE0EC3">
            <w:pPr>
              <w:rPr>
                <w:rFonts w:ascii="Arial" w:hAnsi="Arial" w:cs="Arial"/>
                <w:sz w:val="24"/>
                <w:szCs w:val="24"/>
              </w:rPr>
            </w:pPr>
            <w:r w:rsidRPr="00CE0EC3">
              <w:rPr>
                <w:rFonts w:ascii="Arial" w:hAnsi="Arial" w:cs="Arial"/>
                <w:sz w:val="24"/>
                <w:szCs w:val="24"/>
              </w:rPr>
              <w:t>This week we are revising the phoneme</w:t>
            </w:r>
            <w:r w:rsidRPr="00CE0EC3">
              <w:rPr>
                <w:rFonts w:ascii="Arial" w:hAnsi="Arial" w:cs="Arial"/>
                <w:i/>
                <w:iCs/>
                <w:sz w:val="24"/>
                <w:szCs w:val="24"/>
              </w:rPr>
              <w:t xml:space="preserve"> igh</w:t>
            </w:r>
            <w:r>
              <w:rPr>
                <w:rFonts w:ascii="Arial" w:hAnsi="Arial" w:cs="Arial"/>
                <w:i/>
                <w:iCs/>
                <w:sz w:val="24"/>
                <w:szCs w:val="24"/>
              </w:rPr>
              <w:t xml:space="preserve"> </w:t>
            </w:r>
            <w:r>
              <w:rPr>
                <w:rFonts w:ascii="Arial" w:hAnsi="Arial" w:cs="Arial"/>
                <w:sz w:val="24"/>
                <w:szCs w:val="24"/>
              </w:rPr>
              <w:t xml:space="preserve">. Please have a look at the </w:t>
            </w:r>
            <w:r>
              <w:rPr>
                <w:rFonts w:ascii="Arial" w:hAnsi="Arial" w:cs="Arial"/>
                <w:i/>
                <w:iCs/>
                <w:sz w:val="24"/>
                <w:szCs w:val="24"/>
              </w:rPr>
              <w:t>igh</w:t>
            </w:r>
            <w:r>
              <w:rPr>
                <w:rFonts w:ascii="Arial" w:hAnsi="Arial" w:cs="Arial"/>
                <w:sz w:val="24"/>
                <w:szCs w:val="24"/>
              </w:rPr>
              <w:t xml:space="preserve"> booklet on the helpful documents </w:t>
            </w:r>
            <w:r w:rsidR="00736B07">
              <w:rPr>
                <w:rFonts w:ascii="Arial" w:hAnsi="Arial" w:cs="Arial"/>
                <w:sz w:val="24"/>
                <w:szCs w:val="24"/>
              </w:rPr>
              <w:t>section.</w:t>
            </w:r>
          </w:p>
          <w:p w14:paraId="2BC7EDE8" w14:textId="2FFEB4B9" w:rsidR="004E4820" w:rsidRDefault="004E4820">
            <w:pPr>
              <w:rPr>
                <w:rFonts w:ascii="Arial" w:hAnsi="Arial" w:cs="Arial"/>
                <w:sz w:val="24"/>
                <w:szCs w:val="24"/>
              </w:rPr>
            </w:pPr>
          </w:p>
          <w:p w14:paraId="5967F612" w14:textId="0853F70D" w:rsidR="004E4820" w:rsidRDefault="004E4820">
            <w:pPr>
              <w:rPr>
                <w:rFonts w:ascii="Arial" w:hAnsi="Arial" w:cs="Arial"/>
                <w:sz w:val="24"/>
                <w:szCs w:val="24"/>
              </w:rPr>
            </w:pPr>
            <w:r>
              <w:rPr>
                <w:rFonts w:ascii="Arial" w:hAnsi="Arial" w:cs="Arial"/>
                <w:sz w:val="24"/>
                <w:szCs w:val="24"/>
              </w:rPr>
              <w:t>Can you learn to spell the following words:</w:t>
            </w:r>
          </w:p>
          <w:p w14:paraId="18396027" w14:textId="77777777" w:rsidR="004E4820" w:rsidRDefault="004E4820">
            <w:pPr>
              <w:rPr>
                <w:rFonts w:ascii="Arial" w:hAnsi="Arial" w:cs="Arial"/>
                <w:sz w:val="24"/>
                <w:szCs w:val="24"/>
              </w:rPr>
            </w:pPr>
          </w:p>
          <w:p w14:paraId="5D82415C" w14:textId="360B6DEE" w:rsidR="004E4820" w:rsidRDefault="004E4820">
            <w:pPr>
              <w:rPr>
                <w:rFonts w:ascii="Arial" w:hAnsi="Arial" w:cs="Arial"/>
                <w:sz w:val="24"/>
                <w:szCs w:val="24"/>
              </w:rPr>
            </w:pPr>
            <w:r>
              <w:rPr>
                <w:rFonts w:ascii="Arial" w:hAnsi="Arial" w:cs="Arial"/>
                <w:sz w:val="24"/>
                <w:szCs w:val="24"/>
              </w:rPr>
              <w:t>Night</w:t>
            </w:r>
          </w:p>
          <w:p w14:paraId="6F8513EE" w14:textId="4A2E3B11" w:rsidR="004E4820" w:rsidRDefault="004E4820">
            <w:pPr>
              <w:rPr>
                <w:rFonts w:ascii="Arial" w:hAnsi="Arial" w:cs="Arial"/>
                <w:sz w:val="24"/>
                <w:szCs w:val="24"/>
              </w:rPr>
            </w:pPr>
            <w:r>
              <w:rPr>
                <w:rFonts w:ascii="Arial" w:hAnsi="Arial" w:cs="Arial"/>
                <w:sz w:val="24"/>
                <w:szCs w:val="24"/>
              </w:rPr>
              <w:t>Light</w:t>
            </w:r>
          </w:p>
          <w:p w14:paraId="312AEB0F" w14:textId="5940502B" w:rsidR="004E4820" w:rsidRDefault="004E4820">
            <w:pPr>
              <w:rPr>
                <w:rFonts w:ascii="Arial" w:hAnsi="Arial" w:cs="Arial"/>
                <w:sz w:val="24"/>
                <w:szCs w:val="24"/>
              </w:rPr>
            </w:pPr>
            <w:r>
              <w:rPr>
                <w:rFonts w:ascii="Arial" w:hAnsi="Arial" w:cs="Arial"/>
                <w:sz w:val="24"/>
                <w:szCs w:val="24"/>
              </w:rPr>
              <w:t>Tight</w:t>
            </w:r>
          </w:p>
          <w:p w14:paraId="32F9404D" w14:textId="595F6AE3" w:rsidR="004E4820" w:rsidRDefault="004E4820">
            <w:pPr>
              <w:rPr>
                <w:rFonts w:ascii="Arial" w:hAnsi="Arial" w:cs="Arial"/>
                <w:sz w:val="24"/>
                <w:szCs w:val="24"/>
              </w:rPr>
            </w:pPr>
            <w:r>
              <w:rPr>
                <w:rFonts w:ascii="Arial" w:hAnsi="Arial" w:cs="Arial"/>
                <w:sz w:val="24"/>
                <w:szCs w:val="24"/>
              </w:rPr>
              <w:t>Bright</w:t>
            </w:r>
          </w:p>
          <w:p w14:paraId="18C14A8D" w14:textId="059D69FC" w:rsidR="004E4820" w:rsidRDefault="004E4820">
            <w:pPr>
              <w:rPr>
                <w:rFonts w:ascii="Arial" w:hAnsi="Arial" w:cs="Arial"/>
                <w:sz w:val="24"/>
                <w:szCs w:val="24"/>
              </w:rPr>
            </w:pPr>
            <w:r>
              <w:rPr>
                <w:rFonts w:ascii="Arial" w:hAnsi="Arial" w:cs="Arial"/>
                <w:sz w:val="24"/>
                <w:szCs w:val="24"/>
              </w:rPr>
              <w:t>Sigh</w:t>
            </w:r>
          </w:p>
          <w:p w14:paraId="28E65CAC" w14:textId="574622FF" w:rsidR="004E4820" w:rsidRDefault="004E4820">
            <w:pPr>
              <w:rPr>
                <w:rFonts w:ascii="Arial" w:hAnsi="Arial" w:cs="Arial"/>
                <w:sz w:val="24"/>
                <w:szCs w:val="24"/>
              </w:rPr>
            </w:pPr>
            <w:r>
              <w:rPr>
                <w:rFonts w:ascii="Arial" w:hAnsi="Arial" w:cs="Arial"/>
                <w:sz w:val="24"/>
                <w:szCs w:val="24"/>
              </w:rPr>
              <w:t>High</w:t>
            </w:r>
          </w:p>
          <w:p w14:paraId="35472ABF" w14:textId="18A0C8DB" w:rsidR="004E4820" w:rsidRDefault="004E4820">
            <w:pPr>
              <w:rPr>
                <w:rFonts w:ascii="Arial" w:hAnsi="Arial" w:cs="Arial"/>
                <w:sz w:val="24"/>
                <w:szCs w:val="24"/>
              </w:rPr>
            </w:pPr>
            <w:r>
              <w:rPr>
                <w:rFonts w:ascii="Arial" w:hAnsi="Arial" w:cs="Arial"/>
                <w:sz w:val="24"/>
                <w:szCs w:val="24"/>
              </w:rPr>
              <w:t>Knight</w:t>
            </w:r>
          </w:p>
          <w:p w14:paraId="6B463E31" w14:textId="150E3C8D" w:rsidR="004E4820" w:rsidRDefault="004E4820">
            <w:pPr>
              <w:rPr>
                <w:rFonts w:ascii="Arial" w:hAnsi="Arial" w:cs="Arial"/>
                <w:sz w:val="24"/>
                <w:szCs w:val="24"/>
              </w:rPr>
            </w:pPr>
            <w:r>
              <w:rPr>
                <w:rFonts w:ascii="Arial" w:hAnsi="Arial" w:cs="Arial"/>
                <w:sz w:val="24"/>
                <w:szCs w:val="24"/>
              </w:rPr>
              <w:t>Sight</w:t>
            </w:r>
          </w:p>
          <w:p w14:paraId="2A1F8777" w14:textId="6C2A7502" w:rsidR="004E4820" w:rsidRDefault="004E4820">
            <w:pPr>
              <w:rPr>
                <w:rFonts w:ascii="Arial" w:hAnsi="Arial" w:cs="Arial"/>
                <w:sz w:val="24"/>
                <w:szCs w:val="24"/>
              </w:rPr>
            </w:pPr>
            <w:r>
              <w:rPr>
                <w:rFonts w:ascii="Arial" w:hAnsi="Arial" w:cs="Arial"/>
                <w:sz w:val="24"/>
                <w:szCs w:val="24"/>
              </w:rPr>
              <w:t>Might</w:t>
            </w:r>
          </w:p>
          <w:p w14:paraId="3E65DD98" w14:textId="6220B8FE" w:rsidR="00A11B7F" w:rsidRPr="00103286" w:rsidRDefault="004E4820" w:rsidP="00103286">
            <w:pPr>
              <w:rPr>
                <w:rFonts w:ascii="Arial" w:hAnsi="Arial" w:cs="Arial"/>
                <w:sz w:val="24"/>
                <w:szCs w:val="24"/>
              </w:rPr>
            </w:pPr>
            <w:r>
              <w:rPr>
                <w:rFonts w:ascii="Arial" w:hAnsi="Arial" w:cs="Arial"/>
                <w:sz w:val="24"/>
                <w:szCs w:val="24"/>
              </w:rPr>
              <w:t>Fight</w:t>
            </w:r>
          </w:p>
        </w:tc>
        <w:tc>
          <w:tcPr>
            <w:tcW w:w="7087" w:type="dxa"/>
            <w:vMerge w:val="restart"/>
          </w:tcPr>
          <w:p w14:paraId="1C503F82" w14:textId="590694B8" w:rsidR="00F07C75" w:rsidRPr="007D341E" w:rsidRDefault="00F07C75" w:rsidP="00F07C75">
            <w:pPr>
              <w:rPr>
                <w:rFonts w:ascii="Arial" w:hAnsi="Arial" w:cs="Arial"/>
                <w:b/>
                <w:bCs/>
                <w:sz w:val="24"/>
                <w:szCs w:val="24"/>
                <w:u w:val="single"/>
              </w:rPr>
            </w:pPr>
            <w:r w:rsidRPr="007D341E">
              <w:rPr>
                <w:rFonts w:ascii="Arial" w:hAnsi="Arial" w:cs="Arial"/>
                <w:b/>
                <w:bCs/>
                <w:sz w:val="24"/>
                <w:szCs w:val="24"/>
                <w:u w:val="single"/>
              </w:rPr>
              <w:lastRenderedPageBreak/>
              <w:t>A reminder of how to use J2E.</w:t>
            </w:r>
          </w:p>
          <w:p w14:paraId="69D1D9EA" w14:textId="32024650" w:rsidR="00F07C75" w:rsidRPr="007D341E" w:rsidRDefault="00F07C75" w:rsidP="00F07C75">
            <w:pPr>
              <w:rPr>
                <w:rFonts w:ascii="Arial" w:hAnsi="Arial" w:cs="Arial"/>
                <w:sz w:val="24"/>
                <w:szCs w:val="24"/>
              </w:rPr>
            </w:pPr>
            <w:r w:rsidRPr="007D341E">
              <w:rPr>
                <w:rFonts w:ascii="Arial" w:hAnsi="Arial" w:cs="Arial"/>
                <w:sz w:val="24"/>
                <w:szCs w:val="24"/>
              </w:rPr>
              <w:t xml:space="preserve">I know you are all very capable of using Hwb now but follow these steps if you are unsure on how to access it: </w:t>
            </w:r>
          </w:p>
          <w:p w14:paraId="32A1E04B" w14:textId="77777777" w:rsidR="00F07C75" w:rsidRPr="007D341E" w:rsidRDefault="00F07C75" w:rsidP="00F07C75">
            <w:pPr>
              <w:pStyle w:val="ListParagraph"/>
              <w:numPr>
                <w:ilvl w:val="0"/>
                <w:numId w:val="19"/>
              </w:numPr>
              <w:rPr>
                <w:rStyle w:val="Hyperlink"/>
                <w:rFonts w:ascii="Arial" w:hAnsi="Arial" w:cs="Arial"/>
                <w:color w:val="auto"/>
                <w:u w:val="none"/>
                <w:lang w:val="en"/>
              </w:rPr>
            </w:pPr>
            <w:r w:rsidRPr="007D341E">
              <w:rPr>
                <w:rStyle w:val="Hyperlink"/>
                <w:rFonts w:ascii="Arial" w:hAnsi="Arial" w:cs="Arial"/>
                <w:color w:val="auto"/>
                <w:sz w:val="24"/>
                <w:szCs w:val="24"/>
                <w:u w:val="none"/>
                <w:lang w:val="en"/>
              </w:rPr>
              <w:t>Log in to your Hwb account using your username and password</w:t>
            </w:r>
          </w:p>
          <w:p w14:paraId="07266182" w14:textId="77777777" w:rsidR="00F07C75" w:rsidRPr="007D341E" w:rsidRDefault="00F07C75" w:rsidP="00F07C75">
            <w:pPr>
              <w:pStyle w:val="ListParagraph"/>
              <w:numPr>
                <w:ilvl w:val="0"/>
                <w:numId w:val="19"/>
              </w:numPr>
              <w:rPr>
                <w:rStyle w:val="Hyperlink"/>
                <w:rFonts w:ascii="Arial" w:hAnsi="Arial" w:cs="Arial"/>
                <w:color w:val="auto"/>
                <w:sz w:val="24"/>
                <w:szCs w:val="24"/>
                <w:u w:val="none"/>
                <w:lang w:val="en"/>
              </w:rPr>
            </w:pPr>
            <w:r w:rsidRPr="007D341E">
              <w:rPr>
                <w:rStyle w:val="Hyperlink"/>
                <w:rFonts w:ascii="Arial" w:hAnsi="Arial" w:cs="Arial"/>
                <w:color w:val="auto"/>
                <w:sz w:val="24"/>
                <w:szCs w:val="24"/>
                <w:u w:val="none"/>
                <w:lang w:val="en"/>
              </w:rPr>
              <w:t>Click on the blue j2e button</w:t>
            </w:r>
          </w:p>
          <w:p w14:paraId="66777DE8" w14:textId="2EADCA24" w:rsidR="00F07C75" w:rsidRPr="007D341E" w:rsidRDefault="00F07C75" w:rsidP="00F07C75">
            <w:pPr>
              <w:pStyle w:val="ListParagraph"/>
              <w:numPr>
                <w:ilvl w:val="0"/>
                <w:numId w:val="19"/>
              </w:numPr>
              <w:rPr>
                <w:rStyle w:val="Hyperlink"/>
                <w:rFonts w:ascii="Arial" w:hAnsi="Arial" w:cs="Arial"/>
                <w:color w:val="auto"/>
                <w:sz w:val="24"/>
                <w:szCs w:val="24"/>
                <w:u w:val="none"/>
                <w:lang w:val="en"/>
              </w:rPr>
            </w:pPr>
            <w:r w:rsidRPr="007D341E">
              <w:rPr>
                <w:rStyle w:val="Hyperlink"/>
                <w:rFonts w:ascii="Arial" w:hAnsi="Arial" w:cs="Arial"/>
                <w:color w:val="auto"/>
                <w:sz w:val="24"/>
                <w:szCs w:val="24"/>
                <w:u w:val="none"/>
                <w:lang w:val="en"/>
              </w:rPr>
              <w:t>On the j2e launch page, find J2E5 and click it</w:t>
            </w:r>
          </w:p>
          <w:p w14:paraId="11262AA4" w14:textId="3992C953" w:rsidR="00F07C75" w:rsidRPr="007D341E" w:rsidRDefault="00F07C75" w:rsidP="00F07C75">
            <w:pPr>
              <w:pStyle w:val="ListParagraph"/>
              <w:numPr>
                <w:ilvl w:val="0"/>
                <w:numId w:val="19"/>
              </w:numPr>
              <w:rPr>
                <w:rStyle w:val="Hyperlink"/>
                <w:rFonts w:ascii="Arial" w:hAnsi="Arial" w:cs="Arial"/>
                <w:color w:val="auto"/>
                <w:sz w:val="24"/>
                <w:szCs w:val="24"/>
                <w:u w:val="none"/>
                <w:lang w:val="en"/>
              </w:rPr>
            </w:pPr>
            <w:r w:rsidRPr="007D341E">
              <w:rPr>
                <w:rStyle w:val="Hyperlink"/>
                <w:rFonts w:ascii="Arial" w:hAnsi="Arial" w:cs="Arial"/>
                <w:color w:val="auto"/>
                <w:sz w:val="24"/>
                <w:szCs w:val="24"/>
                <w:u w:val="none"/>
                <w:lang w:val="en"/>
              </w:rPr>
              <w:t>You will be able to type anywhere on the page</w:t>
            </w:r>
          </w:p>
          <w:p w14:paraId="5535178E" w14:textId="77777777" w:rsidR="00F07C75" w:rsidRDefault="00F07C75" w:rsidP="007E54F0">
            <w:pPr>
              <w:rPr>
                <w:rFonts w:ascii="Arial" w:hAnsi="Arial" w:cs="Arial"/>
                <w:b/>
                <w:sz w:val="24"/>
                <w:szCs w:val="24"/>
                <w:u w:val="single"/>
              </w:rPr>
            </w:pPr>
          </w:p>
          <w:p w14:paraId="61F54C53" w14:textId="720B3729" w:rsidR="00370C1F" w:rsidRDefault="00370C1F" w:rsidP="007E54F0">
            <w:pPr>
              <w:rPr>
                <w:rFonts w:ascii="Arial" w:hAnsi="Arial" w:cs="Arial"/>
                <w:b/>
                <w:sz w:val="24"/>
                <w:szCs w:val="24"/>
                <w:u w:val="single"/>
              </w:rPr>
            </w:pPr>
            <w:r w:rsidRPr="00370C1F">
              <w:rPr>
                <w:rFonts w:ascii="Arial" w:hAnsi="Arial" w:cs="Arial"/>
                <w:b/>
                <w:sz w:val="24"/>
                <w:szCs w:val="24"/>
                <w:u w:val="single"/>
              </w:rPr>
              <w:t>Health and Wellbeing</w:t>
            </w:r>
            <w:r>
              <w:rPr>
                <w:rFonts w:ascii="Arial" w:hAnsi="Arial" w:cs="Arial"/>
                <w:b/>
                <w:sz w:val="24"/>
                <w:szCs w:val="24"/>
                <w:u w:val="single"/>
              </w:rPr>
              <w:t>.</w:t>
            </w:r>
          </w:p>
          <w:p w14:paraId="2228B51A" w14:textId="77777777" w:rsidR="00370C1F" w:rsidRDefault="00370C1F" w:rsidP="007E54F0">
            <w:pPr>
              <w:rPr>
                <w:rFonts w:ascii="Arial" w:hAnsi="Arial" w:cs="Arial"/>
                <w:b/>
                <w:sz w:val="24"/>
                <w:szCs w:val="24"/>
                <w:u w:val="single"/>
              </w:rPr>
            </w:pPr>
            <w:r>
              <w:rPr>
                <w:rFonts w:ascii="Arial" w:hAnsi="Arial" w:cs="Arial"/>
                <w:b/>
                <w:sz w:val="24"/>
                <w:szCs w:val="24"/>
                <w:u w:val="single"/>
              </w:rPr>
              <w:t>New year’s resolution.</w:t>
            </w:r>
          </w:p>
          <w:p w14:paraId="7477681C" w14:textId="2F17A617" w:rsidR="00370C1F" w:rsidRDefault="00370C1F" w:rsidP="007E54F0">
            <w:pPr>
              <w:rPr>
                <w:rFonts w:ascii="Arial" w:hAnsi="Arial" w:cs="Arial"/>
                <w:bCs/>
                <w:sz w:val="24"/>
                <w:szCs w:val="24"/>
              </w:rPr>
            </w:pPr>
            <w:r w:rsidRPr="00370C1F">
              <w:rPr>
                <w:rFonts w:ascii="Arial" w:hAnsi="Arial" w:cs="Arial"/>
                <w:bCs/>
                <w:sz w:val="24"/>
                <w:szCs w:val="24"/>
              </w:rPr>
              <w:t xml:space="preserve">Please have a look at the </w:t>
            </w:r>
            <w:r w:rsidR="00E94422">
              <w:rPr>
                <w:rFonts w:ascii="Arial" w:hAnsi="Arial" w:cs="Arial"/>
                <w:bCs/>
                <w:sz w:val="24"/>
                <w:szCs w:val="24"/>
              </w:rPr>
              <w:t xml:space="preserve">New Years’ Resolution </w:t>
            </w:r>
            <w:r w:rsidRPr="00370C1F">
              <w:rPr>
                <w:rFonts w:ascii="Arial" w:hAnsi="Arial" w:cs="Arial"/>
                <w:bCs/>
                <w:sz w:val="24"/>
                <w:szCs w:val="24"/>
              </w:rPr>
              <w:t>PowerPoint in the ‘</w:t>
            </w:r>
            <w:r w:rsidR="00EC78A3">
              <w:rPr>
                <w:rFonts w:ascii="Arial" w:hAnsi="Arial" w:cs="Arial"/>
                <w:bCs/>
                <w:sz w:val="24"/>
                <w:szCs w:val="24"/>
              </w:rPr>
              <w:t>Supporting</w:t>
            </w:r>
            <w:r w:rsidRPr="00370C1F">
              <w:rPr>
                <w:rFonts w:ascii="Arial" w:hAnsi="Arial" w:cs="Arial"/>
                <w:bCs/>
                <w:sz w:val="24"/>
                <w:szCs w:val="24"/>
              </w:rPr>
              <w:t xml:space="preserve"> </w:t>
            </w:r>
            <w:r w:rsidR="00EC78A3">
              <w:rPr>
                <w:rFonts w:ascii="Arial" w:hAnsi="Arial" w:cs="Arial"/>
                <w:bCs/>
                <w:sz w:val="24"/>
                <w:szCs w:val="24"/>
              </w:rPr>
              <w:t>D</w:t>
            </w:r>
            <w:r w:rsidRPr="00370C1F">
              <w:rPr>
                <w:rFonts w:ascii="Arial" w:hAnsi="Arial" w:cs="Arial"/>
                <w:bCs/>
                <w:sz w:val="24"/>
                <w:szCs w:val="24"/>
              </w:rPr>
              <w:t>ocuments’ section.</w:t>
            </w:r>
          </w:p>
          <w:p w14:paraId="2FC7C131" w14:textId="77777777" w:rsidR="00370C1F" w:rsidRDefault="00370C1F" w:rsidP="007E54F0">
            <w:pPr>
              <w:rPr>
                <w:rFonts w:ascii="Arial" w:hAnsi="Arial" w:cs="Arial"/>
                <w:bCs/>
                <w:sz w:val="24"/>
                <w:szCs w:val="24"/>
              </w:rPr>
            </w:pPr>
          </w:p>
          <w:p w14:paraId="3E13D57D" w14:textId="348B2DA6" w:rsidR="00370C1F" w:rsidRDefault="00370C1F" w:rsidP="007E54F0">
            <w:pPr>
              <w:rPr>
                <w:rFonts w:ascii="Arial" w:hAnsi="Arial" w:cs="Arial"/>
                <w:bCs/>
                <w:sz w:val="24"/>
                <w:szCs w:val="24"/>
              </w:rPr>
            </w:pPr>
            <w:r w:rsidRPr="00E94422">
              <w:rPr>
                <w:rFonts w:ascii="Arial" w:hAnsi="Arial" w:cs="Arial"/>
                <w:bCs/>
                <w:sz w:val="24"/>
                <w:szCs w:val="24"/>
              </w:rPr>
              <w:t xml:space="preserve">Can you think of a New Year’s </w:t>
            </w:r>
            <w:r w:rsidR="007819A2" w:rsidRPr="00E94422">
              <w:rPr>
                <w:rFonts w:ascii="Arial" w:hAnsi="Arial" w:cs="Arial"/>
                <w:bCs/>
                <w:sz w:val="24"/>
                <w:szCs w:val="24"/>
              </w:rPr>
              <w:t>resolution</w:t>
            </w:r>
            <w:r w:rsidRPr="00E94422">
              <w:rPr>
                <w:rFonts w:ascii="Arial" w:hAnsi="Arial" w:cs="Arial"/>
                <w:bCs/>
                <w:sz w:val="24"/>
                <w:szCs w:val="24"/>
              </w:rPr>
              <w:t xml:space="preserve"> for yourself? </w:t>
            </w:r>
            <w:r w:rsidR="007819A2" w:rsidRPr="00E94422">
              <w:rPr>
                <w:rFonts w:ascii="Arial" w:hAnsi="Arial" w:cs="Arial"/>
                <w:bCs/>
                <w:sz w:val="24"/>
                <w:szCs w:val="24"/>
              </w:rPr>
              <w:t>A resolution is a goal that you set for yourself that you would like to achieve by the end of the year</w:t>
            </w:r>
            <w:r w:rsidRPr="00E94422">
              <w:rPr>
                <w:rFonts w:ascii="Arial" w:hAnsi="Arial" w:cs="Arial"/>
                <w:bCs/>
                <w:sz w:val="24"/>
                <w:szCs w:val="24"/>
              </w:rPr>
              <w:t xml:space="preserve">. It could be something like learning to ride a two-wheeled bike, </w:t>
            </w:r>
            <w:r w:rsidR="007819A2" w:rsidRPr="00E94422">
              <w:rPr>
                <w:rFonts w:ascii="Arial" w:hAnsi="Arial" w:cs="Arial"/>
                <w:bCs/>
                <w:sz w:val="24"/>
                <w:szCs w:val="24"/>
              </w:rPr>
              <w:t xml:space="preserve">learning a musical instrument, or improving your spelling. Fill in the New Year’s </w:t>
            </w:r>
            <w:r w:rsidR="007819A2" w:rsidRPr="00E94422">
              <w:rPr>
                <w:rFonts w:ascii="Arial" w:hAnsi="Arial" w:cs="Arial"/>
                <w:bCs/>
                <w:sz w:val="24"/>
                <w:szCs w:val="24"/>
              </w:rPr>
              <w:lastRenderedPageBreak/>
              <w:t>resolution star on the helpful documents page</w:t>
            </w:r>
            <w:r w:rsidR="00E94422">
              <w:rPr>
                <w:rFonts w:ascii="Arial" w:hAnsi="Arial" w:cs="Arial"/>
                <w:bCs/>
                <w:sz w:val="24"/>
                <w:szCs w:val="24"/>
              </w:rPr>
              <w:t xml:space="preserve"> </w:t>
            </w:r>
            <w:r w:rsidR="007819A2" w:rsidRPr="00E94422">
              <w:rPr>
                <w:rFonts w:ascii="Arial" w:hAnsi="Arial" w:cs="Arial"/>
                <w:bCs/>
                <w:sz w:val="24"/>
                <w:szCs w:val="24"/>
              </w:rPr>
              <w:t>or create your own using J2E on hwb.</w:t>
            </w:r>
          </w:p>
          <w:p w14:paraId="47280A8E" w14:textId="6629C406" w:rsidR="00E94422" w:rsidRDefault="00E94422" w:rsidP="007E54F0">
            <w:pPr>
              <w:rPr>
                <w:rFonts w:ascii="Arial" w:hAnsi="Arial" w:cs="Arial"/>
                <w:bCs/>
                <w:sz w:val="24"/>
                <w:szCs w:val="24"/>
              </w:rPr>
            </w:pPr>
          </w:p>
          <w:p w14:paraId="6B51FD3C" w14:textId="6BDC7DE1" w:rsidR="00E94422" w:rsidRDefault="00E94422" w:rsidP="007E54F0">
            <w:pPr>
              <w:rPr>
                <w:rFonts w:ascii="Arial" w:hAnsi="Arial" w:cs="Arial"/>
                <w:bCs/>
                <w:sz w:val="24"/>
                <w:szCs w:val="24"/>
              </w:rPr>
            </w:pPr>
            <w:r>
              <w:rPr>
                <w:rFonts w:ascii="Arial" w:hAnsi="Arial" w:cs="Arial"/>
                <w:bCs/>
                <w:sz w:val="24"/>
                <w:szCs w:val="24"/>
              </w:rPr>
              <w:t xml:space="preserve">There is also a 2021 flap book for you to complete on the </w:t>
            </w:r>
            <w:r w:rsidR="00EC78A3">
              <w:rPr>
                <w:rFonts w:ascii="Arial" w:hAnsi="Arial" w:cs="Arial"/>
                <w:bCs/>
                <w:sz w:val="24"/>
                <w:szCs w:val="24"/>
              </w:rPr>
              <w:t>Supporting</w:t>
            </w:r>
            <w:r>
              <w:rPr>
                <w:rFonts w:ascii="Arial" w:hAnsi="Arial" w:cs="Arial"/>
                <w:bCs/>
                <w:sz w:val="24"/>
                <w:szCs w:val="24"/>
              </w:rPr>
              <w:t xml:space="preserve"> </w:t>
            </w:r>
            <w:r w:rsidR="00EC78A3">
              <w:rPr>
                <w:rFonts w:ascii="Arial" w:hAnsi="Arial" w:cs="Arial"/>
                <w:bCs/>
                <w:sz w:val="24"/>
                <w:szCs w:val="24"/>
              </w:rPr>
              <w:t>D</w:t>
            </w:r>
            <w:r>
              <w:rPr>
                <w:rFonts w:ascii="Arial" w:hAnsi="Arial" w:cs="Arial"/>
                <w:bCs/>
                <w:sz w:val="24"/>
                <w:szCs w:val="24"/>
              </w:rPr>
              <w:t>ocuments section – it will help you reflect on the last year and think about what you achieved over the last year as well as looking ahead to the coming year.</w:t>
            </w:r>
          </w:p>
          <w:p w14:paraId="72332A69" w14:textId="77777777" w:rsidR="00F07C75" w:rsidRDefault="00F07C75" w:rsidP="007E54F0">
            <w:pPr>
              <w:rPr>
                <w:rFonts w:ascii="Arial" w:hAnsi="Arial" w:cs="Arial"/>
                <w:bCs/>
                <w:sz w:val="24"/>
                <w:szCs w:val="24"/>
              </w:rPr>
            </w:pPr>
          </w:p>
          <w:p w14:paraId="4530C3A4" w14:textId="77777777" w:rsidR="005F3C68" w:rsidRDefault="005F3C68" w:rsidP="007E54F0">
            <w:pPr>
              <w:rPr>
                <w:rFonts w:ascii="Arial" w:hAnsi="Arial" w:cs="Arial"/>
                <w:b/>
                <w:sz w:val="24"/>
                <w:szCs w:val="24"/>
                <w:u w:val="single"/>
              </w:rPr>
            </w:pPr>
            <w:r>
              <w:rPr>
                <w:rFonts w:ascii="Arial" w:hAnsi="Arial" w:cs="Arial"/>
                <w:b/>
                <w:sz w:val="24"/>
                <w:szCs w:val="24"/>
                <w:u w:val="single"/>
              </w:rPr>
              <w:t>Humanities.</w:t>
            </w:r>
          </w:p>
          <w:p w14:paraId="369CD1AE" w14:textId="3E2C511E" w:rsidR="00F07C75" w:rsidRPr="00011CED" w:rsidRDefault="00F07C75" w:rsidP="007E54F0">
            <w:pPr>
              <w:rPr>
                <w:rFonts w:ascii="Arial" w:hAnsi="Arial" w:cs="Arial"/>
                <w:b/>
                <w:sz w:val="24"/>
                <w:szCs w:val="24"/>
                <w:u w:val="single"/>
              </w:rPr>
            </w:pPr>
            <w:r w:rsidRPr="00011CED">
              <w:rPr>
                <w:rFonts w:ascii="Arial" w:hAnsi="Arial" w:cs="Arial"/>
                <w:b/>
                <w:sz w:val="24"/>
                <w:szCs w:val="24"/>
                <w:u w:val="single"/>
              </w:rPr>
              <w:t>Castles.</w:t>
            </w:r>
          </w:p>
          <w:p w14:paraId="51D7440C" w14:textId="77777777" w:rsidR="00F07C75" w:rsidRDefault="00F07C75" w:rsidP="007E54F0">
            <w:pPr>
              <w:rPr>
                <w:rFonts w:ascii="Arial" w:hAnsi="Arial" w:cs="Arial"/>
                <w:bCs/>
                <w:sz w:val="24"/>
                <w:szCs w:val="24"/>
              </w:rPr>
            </w:pPr>
          </w:p>
          <w:p w14:paraId="763C14D5" w14:textId="77F69630" w:rsidR="00011CED" w:rsidRPr="00E94422" w:rsidRDefault="00F07C75" w:rsidP="00E94422">
            <w:pPr>
              <w:rPr>
                <w:rFonts w:ascii="Arial" w:hAnsi="Arial" w:cs="Arial"/>
                <w:bCs/>
                <w:sz w:val="24"/>
                <w:szCs w:val="24"/>
              </w:rPr>
            </w:pPr>
            <w:r w:rsidRPr="00E94422">
              <w:rPr>
                <w:rFonts w:ascii="Arial" w:hAnsi="Arial" w:cs="Arial"/>
                <w:bCs/>
                <w:sz w:val="24"/>
                <w:szCs w:val="24"/>
              </w:rPr>
              <w:t xml:space="preserve">This term our theme is ‘dwellings’. We will begin the topic by looking at castles. Have a look at the castle’s power point on the helpful documents page. Can you draw a picture of a castle and label all the various </w:t>
            </w:r>
            <w:r w:rsidR="00011CED" w:rsidRPr="00E94422">
              <w:rPr>
                <w:rFonts w:ascii="Arial" w:hAnsi="Arial" w:cs="Arial"/>
                <w:bCs/>
                <w:sz w:val="24"/>
                <w:szCs w:val="24"/>
              </w:rPr>
              <w:t xml:space="preserve">parts with the help of the PowerPoint? </w:t>
            </w:r>
            <w:r w:rsidR="00E94422" w:rsidRPr="00E94422">
              <w:rPr>
                <w:rFonts w:ascii="Arial" w:hAnsi="Arial" w:cs="Arial"/>
                <w:bCs/>
                <w:sz w:val="24"/>
                <w:szCs w:val="24"/>
              </w:rPr>
              <w:t>We would love to see your castle so don’t forget to upload it to HWB or email a picture of it to us to see.</w:t>
            </w:r>
          </w:p>
          <w:p w14:paraId="40210611" w14:textId="77777777" w:rsidR="00011CED" w:rsidRDefault="00011CED" w:rsidP="00011CED">
            <w:pPr>
              <w:rPr>
                <w:rFonts w:ascii="Arial" w:hAnsi="Arial" w:cs="Arial"/>
                <w:bCs/>
                <w:sz w:val="24"/>
                <w:szCs w:val="24"/>
              </w:rPr>
            </w:pPr>
          </w:p>
          <w:p w14:paraId="67DFD355" w14:textId="10BB4570" w:rsidR="005F3C68" w:rsidRDefault="005F3C68" w:rsidP="00011CED">
            <w:pPr>
              <w:rPr>
                <w:rFonts w:ascii="Arial" w:hAnsi="Arial" w:cs="Arial"/>
                <w:b/>
                <w:sz w:val="24"/>
                <w:szCs w:val="24"/>
                <w:u w:val="single"/>
              </w:rPr>
            </w:pPr>
          </w:p>
          <w:p w14:paraId="7B63A031" w14:textId="614C5D47" w:rsidR="005F3C68" w:rsidRDefault="005F3C68" w:rsidP="00011CED">
            <w:pPr>
              <w:rPr>
                <w:rFonts w:ascii="Arial" w:hAnsi="Arial" w:cs="Arial"/>
                <w:b/>
                <w:sz w:val="24"/>
                <w:szCs w:val="24"/>
                <w:u w:val="single"/>
              </w:rPr>
            </w:pPr>
            <w:r>
              <w:rPr>
                <w:rFonts w:ascii="Arial" w:hAnsi="Arial" w:cs="Arial"/>
                <w:b/>
                <w:sz w:val="24"/>
                <w:szCs w:val="24"/>
                <w:u w:val="single"/>
              </w:rPr>
              <w:t xml:space="preserve">Health and Wellbeing </w:t>
            </w:r>
            <w:r w:rsidR="00817185">
              <w:rPr>
                <w:rFonts w:ascii="Arial" w:hAnsi="Arial" w:cs="Arial"/>
                <w:b/>
                <w:sz w:val="24"/>
                <w:szCs w:val="24"/>
                <w:u w:val="single"/>
              </w:rPr>
              <w:t>–</w:t>
            </w:r>
            <w:r>
              <w:rPr>
                <w:rFonts w:ascii="Arial" w:hAnsi="Arial" w:cs="Arial"/>
                <w:b/>
                <w:sz w:val="24"/>
                <w:szCs w:val="24"/>
                <w:u w:val="single"/>
              </w:rPr>
              <w:t xml:space="preserve"> PE</w:t>
            </w:r>
          </w:p>
          <w:p w14:paraId="18FC1E13" w14:textId="77777777" w:rsidR="00817185" w:rsidRDefault="00817185" w:rsidP="00011CED">
            <w:pPr>
              <w:rPr>
                <w:rFonts w:ascii="Arial" w:hAnsi="Arial" w:cs="Arial"/>
                <w:b/>
                <w:sz w:val="24"/>
                <w:szCs w:val="24"/>
                <w:u w:val="single"/>
              </w:rPr>
            </w:pPr>
          </w:p>
          <w:p w14:paraId="5880B8EE" w14:textId="11B7646F" w:rsidR="005F3C68" w:rsidRPr="005F3C68" w:rsidRDefault="005F3C68" w:rsidP="005F3C68">
            <w:pPr>
              <w:rPr>
                <w:rFonts w:ascii="Arial" w:hAnsi="Arial" w:cs="Arial"/>
                <w:sz w:val="24"/>
                <w:szCs w:val="24"/>
                <w:lang w:val="en"/>
              </w:rPr>
            </w:pPr>
            <w:r w:rsidRPr="005F3C68">
              <w:rPr>
                <w:rFonts w:ascii="Arial" w:hAnsi="Arial" w:cs="Arial"/>
                <w:b/>
                <w:sz w:val="24"/>
                <w:szCs w:val="24"/>
                <w:u w:val="single"/>
                <w:lang w:val="en"/>
              </w:rPr>
              <w:t>cosmic yoga</w:t>
            </w:r>
            <w:r w:rsidRPr="005F3C68">
              <w:rPr>
                <w:rFonts w:ascii="Arial" w:hAnsi="Arial" w:cs="Arial"/>
                <w:b/>
                <w:sz w:val="24"/>
                <w:szCs w:val="24"/>
                <w:lang w:val="en"/>
              </w:rPr>
              <w:t xml:space="preserve">: </w:t>
            </w:r>
            <w:r w:rsidRPr="005F3C68">
              <w:rPr>
                <w:rFonts w:ascii="Arial" w:hAnsi="Arial" w:cs="Arial"/>
                <w:sz w:val="24"/>
                <w:szCs w:val="24"/>
                <w:lang w:val="en"/>
              </w:rPr>
              <w:t xml:space="preserve">Please use some of your time this week to complete some of the videos on the cosmic yoga you tube page. </w:t>
            </w:r>
            <w:r>
              <w:rPr>
                <w:rFonts w:ascii="Arial" w:hAnsi="Arial" w:cs="Arial"/>
                <w:sz w:val="24"/>
                <w:szCs w:val="24"/>
                <w:lang w:val="en"/>
              </w:rPr>
              <w:t>There is a great Trolls one on there</w:t>
            </w:r>
            <w:r w:rsidRPr="005F3C68">
              <w:rPr>
                <w:rFonts w:ascii="Arial" w:hAnsi="Arial" w:cs="Arial"/>
                <w:sz w:val="24"/>
                <w:szCs w:val="24"/>
                <w:lang w:val="en"/>
              </w:rPr>
              <w:t xml:space="preserve">! </w:t>
            </w:r>
          </w:p>
          <w:p w14:paraId="7D8F1815" w14:textId="07A4BF77" w:rsidR="005F3C68" w:rsidRPr="00011CED" w:rsidRDefault="005F3C68" w:rsidP="00011CED">
            <w:pPr>
              <w:rPr>
                <w:rFonts w:ascii="Arial" w:hAnsi="Arial" w:cs="Arial"/>
                <w:b/>
                <w:sz w:val="24"/>
                <w:szCs w:val="24"/>
                <w:u w:val="single"/>
              </w:rPr>
            </w:pPr>
          </w:p>
        </w:tc>
      </w:tr>
      <w:tr w:rsidR="00DB38FA" w:rsidRPr="00A614A6" w14:paraId="3FE6088A" w14:textId="77777777" w:rsidTr="00DB38FA">
        <w:tc>
          <w:tcPr>
            <w:tcW w:w="7087" w:type="dxa"/>
            <w:shd w:val="clear" w:color="auto" w:fill="00B050"/>
          </w:tcPr>
          <w:p w14:paraId="795D51BE" w14:textId="77777777" w:rsidR="00DB38FA" w:rsidRPr="007411C4" w:rsidRDefault="00DB38FA" w:rsidP="00DB38FA">
            <w:pPr>
              <w:tabs>
                <w:tab w:val="center" w:pos="3435"/>
              </w:tabs>
              <w:rPr>
                <w:rFonts w:ascii="Arial" w:hAnsi="Arial" w:cs="Arial"/>
                <w:b/>
                <w:sz w:val="24"/>
                <w:szCs w:val="24"/>
              </w:rPr>
            </w:pPr>
            <w:r w:rsidRPr="007411C4">
              <w:rPr>
                <w:rFonts w:ascii="Arial" w:hAnsi="Arial" w:cs="Arial"/>
                <w:sz w:val="24"/>
                <w:szCs w:val="24"/>
              </w:rPr>
              <w:lastRenderedPageBreak/>
              <w:tab/>
            </w:r>
            <w:r w:rsidRPr="007411C4">
              <w:rPr>
                <w:rFonts w:ascii="Arial" w:hAnsi="Arial" w:cs="Arial"/>
                <w:b/>
                <w:sz w:val="24"/>
                <w:szCs w:val="24"/>
              </w:rPr>
              <w:t>Mathematics and Numeracy</w:t>
            </w:r>
          </w:p>
        </w:tc>
        <w:tc>
          <w:tcPr>
            <w:tcW w:w="7087" w:type="dxa"/>
            <w:vMerge/>
          </w:tcPr>
          <w:p w14:paraId="0C15EB06" w14:textId="77777777" w:rsidR="00DB38FA" w:rsidRPr="00A614A6" w:rsidRDefault="00DB38FA">
            <w:pPr>
              <w:rPr>
                <w:rFonts w:ascii="Arial" w:hAnsi="Arial" w:cs="Arial"/>
                <w:sz w:val="24"/>
                <w:szCs w:val="24"/>
              </w:rPr>
            </w:pPr>
          </w:p>
        </w:tc>
      </w:tr>
      <w:tr w:rsidR="00DB38FA" w:rsidRPr="00A614A6" w14:paraId="431441AD" w14:textId="77777777" w:rsidTr="001C64DA">
        <w:tc>
          <w:tcPr>
            <w:tcW w:w="7087" w:type="dxa"/>
          </w:tcPr>
          <w:p w14:paraId="77D375A4" w14:textId="3A143F41" w:rsidR="00736B07" w:rsidRPr="007D341E" w:rsidRDefault="00736B07" w:rsidP="00736B07">
            <w:pPr>
              <w:rPr>
                <w:rFonts w:ascii="Arial" w:hAnsi="Arial" w:cs="Arial"/>
                <w:b/>
                <w:bCs/>
                <w:sz w:val="24"/>
                <w:szCs w:val="24"/>
                <w:u w:val="single"/>
              </w:rPr>
            </w:pPr>
            <w:r w:rsidRPr="00736B07">
              <w:rPr>
                <w:rFonts w:ascii="Arial" w:hAnsi="Arial" w:cs="Arial"/>
                <w:b/>
                <w:bCs/>
                <w:sz w:val="24"/>
                <w:szCs w:val="24"/>
                <w:u w:val="single"/>
              </w:rPr>
              <w:t>Time</w:t>
            </w:r>
          </w:p>
          <w:p w14:paraId="4E2B1587" w14:textId="426F7038" w:rsidR="00736B07" w:rsidRPr="00736B07" w:rsidRDefault="00736B07" w:rsidP="00736B07">
            <w:pPr>
              <w:rPr>
                <w:rFonts w:ascii="Arial" w:hAnsi="Arial" w:cs="Arial"/>
                <w:sz w:val="24"/>
                <w:szCs w:val="24"/>
              </w:rPr>
            </w:pPr>
            <w:r w:rsidRPr="006E2F06">
              <w:rPr>
                <w:rFonts w:ascii="Arial" w:hAnsi="Arial" w:cs="Arial"/>
                <w:sz w:val="24"/>
                <w:szCs w:val="24"/>
              </w:rPr>
              <w:t xml:space="preserve">This is a new topic for us. Please have a watch of the </w:t>
            </w:r>
            <w:r w:rsidR="008143AF">
              <w:rPr>
                <w:rFonts w:ascii="Arial" w:hAnsi="Arial" w:cs="Arial"/>
                <w:sz w:val="24"/>
                <w:szCs w:val="24"/>
              </w:rPr>
              <w:t xml:space="preserve">explanation </w:t>
            </w:r>
            <w:r w:rsidRPr="006E2F06">
              <w:rPr>
                <w:rFonts w:ascii="Arial" w:hAnsi="Arial" w:cs="Arial"/>
                <w:sz w:val="24"/>
                <w:szCs w:val="24"/>
              </w:rPr>
              <w:t xml:space="preserve">video on the </w:t>
            </w:r>
            <w:r w:rsidR="00EC78A3">
              <w:rPr>
                <w:rFonts w:ascii="Arial" w:hAnsi="Arial" w:cs="Arial"/>
                <w:sz w:val="24"/>
                <w:szCs w:val="24"/>
              </w:rPr>
              <w:t>Supporting Documents section</w:t>
            </w:r>
            <w:r w:rsidRPr="006E2F06">
              <w:rPr>
                <w:rFonts w:ascii="Arial" w:hAnsi="Arial" w:cs="Arial"/>
                <w:sz w:val="24"/>
                <w:szCs w:val="24"/>
              </w:rPr>
              <w:t>.</w:t>
            </w:r>
          </w:p>
          <w:p w14:paraId="37969B40" w14:textId="77777777" w:rsidR="00736B07" w:rsidRPr="00736B07" w:rsidRDefault="00736B07" w:rsidP="00736B07">
            <w:pPr>
              <w:rPr>
                <w:rFonts w:ascii="Arial" w:hAnsi="Arial" w:cs="Arial"/>
                <w:sz w:val="24"/>
                <w:szCs w:val="24"/>
              </w:rPr>
            </w:pPr>
          </w:p>
          <w:p w14:paraId="635FA95E" w14:textId="01255DED" w:rsidR="00736B07" w:rsidRPr="00736B07" w:rsidRDefault="00736B07" w:rsidP="00736B07">
            <w:pPr>
              <w:rPr>
                <w:rFonts w:ascii="Arial" w:hAnsi="Arial" w:cs="Arial"/>
                <w:sz w:val="24"/>
                <w:szCs w:val="24"/>
              </w:rPr>
            </w:pPr>
            <w:r w:rsidRPr="00736B07">
              <w:rPr>
                <w:rFonts w:ascii="Arial" w:hAnsi="Arial" w:cs="Arial"/>
                <w:sz w:val="24"/>
                <w:szCs w:val="24"/>
              </w:rPr>
              <w:t xml:space="preserve">What can you do in </w:t>
            </w:r>
            <w:r>
              <w:rPr>
                <w:rFonts w:ascii="Arial" w:hAnsi="Arial" w:cs="Arial"/>
                <w:sz w:val="24"/>
                <w:szCs w:val="24"/>
              </w:rPr>
              <w:t>one</w:t>
            </w:r>
            <w:r w:rsidRPr="00736B07">
              <w:rPr>
                <w:rFonts w:ascii="Arial" w:hAnsi="Arial" w:cs="Arial"/>
                <w:sz w:val="24"/>
                <w:szCs w:val="24"/>
              </w:rPr>
              <w:t xml:space="preserve"> minute?  </w:t>
            </w:r>
          </w:p>
          <w:p w14:paraId="35AC4A52" w14:textId="77777777" w:rsidR="00736B07" w:rsidRPr="00736B07" w:rsidRDefault="00736B07" w:rsidP="00736B07">
            <w:pPr>
              <w:rPr>
                <w:rFonts w:ascii="Arial" w:hAnsi="Arial" w:cs="Arial"/>
                <w:sz w:val="24"/>
                <w:szCs w:val="24"/>
              </w:rPr>
            </w:pPr>
            <w:r w:rsidRPr="00736B07">
              <w:rPr>
                <w:rFonts w:ascii="Arial" w:hAnsi="Arial" w:cs="Arial"/>
                <w:sz w:val="24"/>
                <w:szCs w:val="24"/>
              </w:rPr>
              <w:t>Can you ask a grown up to help time you using a stopwatch for 1 minute (60 seconds). Have a go at doing the following:</w:t>
            </w:r>
          </w:p>
          <w:p w14:paraId="51E16493" w14:textId="77777777" w:rsidR="00736B07" w:rsidRPr="00736B07" w:rsidRDefault="00736B07" w:rsidP="00736B07">
            <w:pPr>
              <w:rPr>
                <w:rFonts w:ascii="Arial" w:hAnsi="Arial" w:cs="Arial"/>
                <w:sz w:val="24"/>
                <w:szCs w:val="24"/>
              </w:rPr>
            </w:pPr>
            <w:r w:rsidRPr="00736B07">
              <w:rPr>
                <w:rFonts w:ascii="Arial" w:hAnsi="Arial" w:cs="Arial"/>
                <w:sz w:val="24"/>
                <w:szCs w:val="24"/>
              </w:rPr>
              <w:t>How many star jumps can you do?</w:t>
            </w:r>
          </w:p>
          <w:p w14:paraId="15F9397E" w14:textId="4C3E344D" w:rsidR="00736B07" w:rsidRPr="00736B07" w:rsidRDefault="00736B07" w:rsidP="00736B07">
            <w:pPr>
              <w:rPr>
                <w:rFonts w:ascii="Arial" w:hAnsi="Arial" w:cs="Arial"/>
                <w:sz w:val="24"/>
                <w:szCs w:val="24"/>
              </w:rPr>
            </w:pPr>
            <w:r w:rsidRPr="00736B07">
              <w:rPr>
                <w:rFonts w:ascii="Arial" w:hAnsi="Arial" w:cs="Arial"/>
                <w:sz w:val="24"/>
                <w:szCs w:val="24"/>
              </w:rPr>
              <w:t xml:space="preserve">How tall a block / </w:t>
            </w:r>
            <w:r w:rsidR="00E94422" w:rsidRPr="00736B07">
              <w:rPr>
                <w:rFonts w:ascii="Arial" w:hAnsi="Arial" w:cs="Arial"/>
                <w:sz w:val="24"/>
                <w:szCs w:val="24"/>
              </w:rPr>
              <w:t>Lego</w:t>
            </w:r>
            <w:r w:rsidRPr="00736B07">
              <w:rPr>
                <w:rFonts w:ascii="Arial" w:hAnsi="Arial" w:cs="Arial"/>
                <w:sz w:val="24"/>
                <w:szCs w:val="24"/>
              </w:rPr>
              <w:t xml:space="preserve"> tower can you build?</w:t>
            </w:r>
          </w:p>
          <w:p w14:paraId="3B884061" w14:textId="77777777" w:rsidR="00736B07" w:rsidRPr="00736B07" w:rsidRDefault="00736B07" w:rsidP="00736B07">
            <w:pPr>
              <w:rPr>
                <w:rFonts w:ascii="Arial" w:hAnsi="Arial" w:cs="Arial"/>
                <w:sz w:val="24"/>
                <w:szCs w:val="24"/>
              </w:rPr>
            </w:pPr>
            <w:r w:rsidRPr="00736B07">
              <w:rPr>
                <w:rFonts w:ascii="Arial" w:hAnsi="Arial" w:cs="Arial"/>
                <w:sz w:val="24"/>
                <w:szCs w:val="24"/>
              </w:rPr>
              <w:t>How many times can you write your name?</w:t>
            </w:r>
          </w:p>
          <w:p w14:paraId="34FC6881" w14:textId="02AE45BA" w:rsidR="00736B07" w:rsidRDefault="00736B07" w:rsidP="00736B07">
            <w:pPr>
              <w:rPr>
                <w:rFonts w:ascii="Arial" w:hAnsi="Arial" w:cs="Arial"/>
                <w:sz w:val="24"/>
                <w:szCs w:val="24"/>
              </w:rPr>
            </w:pPr>
            <w:r w:rsidRPr="00736B07">
              <w:rPr>
                <w:rFonts w:ascii="Arial" w:hAnsi="Arial" w:cs="Arial"/>
                <w:sz w:val="24"/>
                <w:szCs w:val="24"/>
              </w:rPr>
              <w:t>How many frog jumps can you do?</w:t>
            </w:r>
          </w:p>
          <w:p w14:paraId="72B5AC5C" w14:textId="77777777" w:rsidR="007D341E" w:rsidRDefault="007D341E" w:rsidP="00736B07">
            <w:pPr>
              <w:rPr>
                <w:rFonts w:ascii="Arial" w:hAnsi="Arial" w:cs="Arial"/>
                <w:sz w:val="24"/>
                <w:szCs w:val="24"/>
              </w:rPr>
            </w:pPr>
          </w:p>
          <w:p w14:paraId="06829BD8" w14:textId="3DD15E3B" w:rsidR="00736B07" w:rsidRPr="00F07C75" w:rsidRDefault="00736B07" w:rsidP="00736B07">
            <w:pPr>
              <w:rPr>
                <w:rFonts w:ascii="Arial" w:hAnsi="Arial" w:cs="Arial"/>
                <w:b/>
                <w:bCs/>
                <w:sz w:val="24"/>
                <w:szCs w:val="24"/>
                <w:u w:val="single"/>
              </w:rPr>
            </w:pPr>
            <w:r w:rsidRPr="00F07C75">
              <w:rPr>
                <w:rFonts w:ascii="Arial" w:hAnsi="Arial" w:cs="Arial"/>
                <w:b/>
                <w:bCs/>
                <w:sz w:val="24"/>
                <w:szCs w:val="24"/>
                <w:u w:val="single"/>
              </w:rPr>
              <w:t>Analogue</w:t>
            </w:r>
            <w:r w:rsidR="00A11B7F">
              <w:rPr>
                <w:rFonts w:ascii="Arial" w:hAnsi="Arial" w:cs="Arial"/>
                <w:b/>
                <w:bCs/>
                <w:sz w:val="24"/>
                <w:szCs w:val="24"/>
                <w:u w:val="single"/>
              </w:rPr>
              <w:t xml:space="preserve"> </w:t>
            </w:r>
            <w:r w:rsidR="00212709">
              <w:rPr>
                <w:rFonts w:ascii="Arial" w:hAnsi="Arial" w:cs="Arial"/>
                <w:b/>
                <w:bCs/>
                <w:sz w:val="24"/>
                <w:szCs w:val="24"/>
                <w:u w:val="single"/>
              </w:rPr>
              <w:t>and Digital clocks</w:t>
            </w:r>
            <w:r w:rsidRPr="00F07C75">
              <w:rPr>
                <w:rFonts w:ascii="Arial" w:hAnsi="Arial" w:cs="Arial"/>
                <w:b/>
                <w:bCs/>
                <w:sz w:val="24"/>
                <w:szCs w:val="24"/>
                <w:u w:val="single"/>
              </w:rPr>
              <w:t>.</w:t>
            </w:r>
          </w:p>
          <w:p w14:paraId="79F79FAB" w14:textId="40F54DD7" w:rsidR="00736B07" w:rsidRDefault="00736B07" w:rsidP="00736B07">
            <w:pPr>
              <w:rPr>
                <w:rFonts w:ascii="Arial" w:hAnsi="Arial" w:cs="Arial"/>
                <w:sz w:val="24"/>
                <w:szCs w:val="24"/>
              </w:rPr>
            </w:pPr>
            <w:r w:rsidRPr="006E2F06">
              <w:rPr>
                <w:rFonts w:ascii="Arial" w:hAnsi="Arial" w:cs="Arial"/>
                <w:sz w:val="24"/>
                <w:szCs w:val="24"/>
              </w:rPr>
              <w:t>(See expla</w:t>
            </w:r>
            <w:r w:rsidR="008143AF">
              <w:rPr>
                <w:rFonts w:ascii="Arial" w:hAnsi="Arial" w:cs="Arial"/>
                <w:sz w:val="24"/>
                <w:szCs w:val="24"/>
              </w:rPr>
              <w:t>nation</w:t>
            </w:r>
            <w:r w:rsidRPr="006E2F06">
              <w:rPr>
                <w:rFonts w:ascii="Arial" w:hAnsi="Arial" w:cs="Arial"/>
                <w:sz w:val="24"/>
                <w:szCs w:val="24"/>
              </w:rPr>
              <w:t xml:space="preserve"> video)</w:t>
            </w:r>
          </w:p>
          <w:p w14:paraId="785521F3" w14:textId="47F399FC" w:rsidR="00736B07" w:rsidRPr="00736B07" w:rsidRDefault="00736B07" w:rsidP="00A11B7F">
            <w:pPr>
              <w:rPr>
                <w:rFonts w:ascii="Arial" w:hAnsi="Arial" w:cs="Arial"/>
                <w:sz w:val="24"/>
                <w:szCs w:val="24"/>
              </w:rPr>
            </w:pPr>
            <w:r w:rsidRPr="00736B07">
              <w:rPr>
                <w:rFonts w:ascii="Arial" w:hAnsi="Arial" w:cs="Arial"/>
                <w:sz w:val="24"/>
                <w:szCs w:val="24"/>
              </w:rPr>
              <w:t>Can you complete the worksheets for o’clock</w:t>
            </w:r>
            <w:r w:rsidR="00A11B7F">
              <w:rPr>
                <w:rFonts w:ascii="Arial" w:hAnsi="Arial" w:cs="Arial"/>
                <w:sz w:val="24"/>
                <w:szCs w:val="24"/>
              </w:rPr>
              <w:t xml:space="preserve"> and </w:t>
            </w:r>
            <w:r w:rsidRPr="00736B07">
              <w:rPr>
                <w:rFonts w:ascii="Arial" w:hAnsi="Arial" w:cs="Arial"/>
                <w:sz w:val="24"/>
                <w:szCs w:val="24"/>
              </w:rPr>
              <w:t>half past</w:t>
            </w:r>
            <w:r w:rsidR="00212709">
              <w:rPr>
                <w:rFonts w:ascii="Arial" w:hAnsi="Arial" w:cs="Arial"/>
                <w:sz w:val="24"/>
                <w:szCs w:val="24"/>
              </w:rPr>
              <w:t xml:space="preserve"> on the usefu</w:t>
            </w:r>
            <w:r w:rsidR="006E2F06">
              <w:rPr>
                <w:rFonts w:ascii="Arial" w:hAnsi="Arial" w:cs="Arial"/>
                <w:sz w:val="24"/>
                <w:szCs w:val="24"/>
              </w:rPr>
              <w:t>l</w:t>
            </w:r>
            <w:r w:rsidR="00212709">
              <w:rPr>
                <w:rFonts w:ascii="Arial" w:hAnsi="Arial" w:cs="Arial"/>
                <w:sz w:val="24"/>
                <w:szCs w:val="24"/>
              </w:rPr>
              <w:t xml:space="preserve"> documents page.</w:t>
            </w:r>
          </w:p>
        </w:tc>
        <w:tc>
          <w:tcPr>
            <w:tcW w:w="7087" w:type="dxa"/>
            <w:vMerge/>
          </w:tcPr>
          <w:p w14:paraId="75045A97" w14:textId="77777777" w:rsidR="00DB38FA" w:rsidRPr="00A614A6" w:rsidRDefault="00DB38FA">
            <w:pPr>
              <w:rPr>
                <w:rFonts w:ascii="Arial" w:hAnsi="Arial" w:cs="Arial"/>
                <w:sz w:val="24"/>
                <w:szCs w:val="24"/>
              </w:rPr>
            </w:pPr>
          </w:p>
        </w:tc>
      </w:tr>
      <w:tr w:rsidR="00DB38FA" w:rsidRPr="00A614A6" w14:paraId="557FBFE3" w14:textId="77777777" w:rsidTr="00BE2495">
        <w:tc>
          <w:tcPr>
            <w:tcW w:w="14174" w:type="dxa"/>
            <w:gridSpan w:val="2"/>
            <w:shd w:val="clear" w:color="auto" w:fill="FF0000"/>
          </w:tcPr>
          <w:p w14:paraId="7B285632" w14:textId="77777777" w:rsidR="00DB38FA" w:rsidRPr="00A614A6" w:rsidRDefault="00DB38FA" w:rsidP="006709DE">
            <w:pPr>
              <w:jc w:val="center"/>
              <w:rPr>
                <w:rFonts w:ascii="Arial" w:hAnsi="Arial" w:cs="Arial"/>
                <w:b/>
                <w:sz w:val="24"/>
                <w:szCs w:val="24"/>
              </w:rPr>
            </w:pPr>
            <w:r w:rsidRPr="00A614A6">
              <w:rPr>
                <w:rFonts w:ascii="Arial" w:hAnsi="Arial" w:cs="Arial"/>
                <w:b/>
                <w:sz w:val="24"/>
                <w:szCs w:val="24"/>
              </w:rPr>
              <w:t>Daily Activities</w:t>
            </w:r>
          </w:p>
        </w:tc>
      </w:tr>
      <w:tr w:rsidR="00DB38FA" w:rsidRPr="00A614A6" w14:paraId="6DDEE6BF" w14:textId="77777777" w:rsidTr="007D341E">
        <w:trPr>
          <w:trHeight w:val="699"/>
        </w:trPr>
        <w:tc>
          <w:tcPr>
            <w:tcW w:w="14174" w:type="dxa"/>
            <w:gridSpan w:val="2"/>
          </w:tcPr>
          <w:p w14:paraId="3FA8932F" w14:textId="77777777" w:rsidR="005F3C68" w:rsidRDefault="005F3C68" w:rsidP="005F3C68">
            <w:pPr>
              <w:pStyle w:val="ListParagraph"/>
              <w:numPr>
                <w:ilvl w:val="0"/>
                <w:numId w:val="23"/>
              </w:numPr>
              <w:rPr>
                <w:rFonts w:ascii="SassoonPrimaryInfant" w:hAnsi="SassoonPrimaryInfant" w:cs="Arial"/>
                <w:sz w:val="24"/>
                <w:szCs w:val="24"/>
              </w:rPr>
            </w:pPr>
            <w:r>
              <w:rPr>
                <w:rFonts w:ascii="SassoonPrimaryInfant" w:hAnsi="SassoonPrimaryInfant" w:cs="Arial"/>
                <w:sz w:val="24"/>
                <w:szCs w:val="24"/>
              </w:rPr>
              <w:t>Reading eggs</w:t>
            </w:r>
          </w:p>
          <w:p w14:paraId="41235461" w14:textId="77777777" w:rsidR="005F3C68" w:rsidRDefault="005F3C68" w:rsidP="005F3C68">
            <w:pPr>
              <w:pStyle w:val="ListParagraph"/>
              <w:numPr>
                <w:ilvl w:val="0"/>
                <w:numId w:val="23"/>
              </w:numPr>
              <w:rPr>
                <w:rFonts w:ascii="SassoonPrimaryInfant" w:hAnsi="SassoonPrimaryInfant" w:cs="Arial"/>
                <w:sz w:val="24"/>
                <w:szCs w:val="24"/>
              </w:rPr>
            </w:pPr>
            <w:r>
              <w:rPr>
                <w:rFonts w:ascii="SassoonPrimaryInfant" w:hAnsi="SassoonPrimaryInfant" w:cs="Arial"/>
                <w:sz w:val="24"/>
                <w:szCs w:val="24"/>
              </w:rPr>
              <w:t xml:space="preserve">Reading books. You can also look at ‘Oxford Reading Owl’ website for a range of exciting reading scheme books. </w:t>
            </w:r>
          </w:p>
          <w:p w14:paraId="0368F312" w14:textId="77777777" w:rsidR="005F3C68" w:rsidRDefault="005F3C68" w:rsidP="005F3C68">
            <w:pPr>
              <w:pStyle w:val="ListParagraph"/>
              <w:numPr>
                <w:ilvl w:val="0"/>
                <w:numId w:val="23"/>
              </w:numPr>
              <w:rPr>
                <w:rStyle w:val="Hyperlink"/>
              </w:rPr>
            </w:pPr>
            <w:r>
              <w:rPr>
                <w:rFonts w:ascii="SassoonPrimaryInfant" w:hAnsi="SassoonPrimaryInfant" w:cs="Arial"/>
                <w:sz w:val="24"/>
                <w:szCs w:val="24"/>
              </w:rPr>
              <w:t xml:space="preserve">Phonics – please recap all phonemes/graphemes. These can be found here: </w:t>
            </w:r>
            <w:hyperlink r:id="rId9" w:history="1">
              <w:r>
                <w:rPr>
                  <w:rStyle w:val="Hyperlink"/>
                  <w:rFonts w:ascii="SassoonPrimaryInfant" w:hAnsi="SassoonPrimaryInfant"/>
                </w:rPr>
                <w:t>http://www.letters-and-sounds.com/</w:t>
              </w:r>
            </w:hyperlink>
            <w:r>
              <w:rPr>
                <w:rStyle w:val="Hyperlink"/>
                <w:rFonts w:ascii="SassoonPrimaryInfant" w:hAnsi="SassoonPrimaryInfant"/>
              </w:rPr>
              <w:t xml:space="preserve"> </w:t>
            </w:r>
          </w:p>
          <w:p w14:paraId="6C41A73E" w14:textId="77777777" w:rsidR="005F3C68" w:rsidRDefault="005F3C68" w:rsidP="005F3C68">
            <w:pPr>
              <w:pStyle w:val="ListParagraph"/>
              <w:rPr>
                <w:rStyle w:val="Hyperlink"/>
                <w:rFonts w:ascii="SassoonPrimaryInfant" w:hAnsi="SassoonPrimaryInfant" w:cs="Arial"/>
                <w:sz w:val="24"/>
                <w:szCs w:val="24"/>
              </w:rPr>
            </w:pPr>
            <w:r>
              <w:rPr>
                <w:rFonts w:ascii="SassoonPrimaryInfant" w:hAnsi="SassoonPrimaryInfant" w:cs="Arial"/>
                <w:sz w:val="24"/>
                <w:szCs w:val="24"/>
              </w:rPr>
              <w:t xml:space="preserve">Mister Teach has some lovely videos on YouTube to recap all the phonics from phase 1 to 5: </w:t>
            </w:r>
            <w:hyperlink r:id="rId10" w:history="1">
              <w:r>
                <w:rPr>
                  <w:rStyle w:val="Hyperlink"/>
                  <w:rFonts w:ascii="SassoonPrimaryInfant" w:hAnsi="SassoonPrimaryInfant" w:cs="Arial"/>
                  <w:sz w:val="24"/>
                  <w:szCs w:val="24"/>
                </w:rPr>
                <w:t>https://www.youtube.com/channel/UChf0ErPjca3wGIuaBlOrMhg</w:t>
              </w:r>
            </w:hyperlink>
          </w:p>
          <w:p w14:paraId="2DB9EE16" w14:textId="77777777" w:rsidR="005F3C68" w:rsidRDefault="005F3C68" w:rsidP="005F3C68">
            <w:pPr>
              <w:pStyle w:val="ListParagraph"/>
              <w:numPr>
                <w:ilvl w:val="0"/>
                <w:numId w:val="23"/>
              </w:numPr>
              <w:rPr>
                <w:rStyle w:val="Hyperlink"/>
                <w:rFonts w:ascii="SassoonPrimaryInfant" w:hAnsi="SassoonPrimaryInfant" w:cs="Arial"/>
                <w:sz w:val="24"/>
                <w:szCs w:val="24"/>
              </w:rPr>
            </w:pPr>
            <w:r>
              <w:rPr>
                <w:rFonts w:ascii="SassoonPrimaryInfant" w:hAnsi="SassoonPrimaryInfant" w:cs="Arial"/>
                <w:sz w:val="24"/>
                <w:szCs w:val="24"/>
              </w:rPr>
              <w:t xml:space="preserve">ICT games website: </w:t>
            </w:r>
            <w:hyperlink r:id="rId11" w:history="1">
              <w:r>
                <w:rPr>
                  <w:rStyle w:val="Hyperlink"/>
                  <w:rFonts w:ascii="SassoonPrimaryInfant" w:hAnsi="SassoonPrimaryInfant" w:cs="Arial"/>
                  <w:sz w:val="24"/>
                  <w:szCs w:val="24"/>
                </w:rPr>
                <w:t>https://www.ictgames.com/mobilePage/literacy.html</w:t>
              </w:r>
            </w:hyperlink>
            <w:r>
              <w:rPr>
                <w:rFonts w:ascii="SassoonPrimaryInfant" w:hAnsi="SassoonPrimaryInfant" w:cs="Arial"/>
                <w:sz w:val="24"/>
                <w:szCs w:val="24"/>
              </w:rPr>
              <w:t xml:space="preserve"> </w:t>
            </w:r>
          </w:p>
          <w:p w14:paraId="50EF7F82" w14:textId="77777777" w:rsidR="005F3C68" w:rsidRDefault="005F3C68" w:rsidP="005F3C68">
            <w:pPr>
              <w:rPr>
                <w:b/>
              </w:rPr>
            </w:pPr>
            <w:r>
              <w:rPr>
                <w:rFonts w:ascii="SassoonPrimaryInfant" w:hAnsi="SassoonPrimaryInfant" w:cs="Arial"/>
                <w:b/>
                <w:sz w:val="24"/>
                <w:szCs w:val="24"/>
              </w:rPr>
              <w:t>Maths</w:t>
            </w:r>
          </w:p>
          <w:p w14:paraId="0EFB7CF0" w14:textId="77777777" w:rsidR="005F3C68" w:rsidRDefault="005F3C68" w:rsidP="005F3C68">
            <w:pPr>
              <w:pStyle w:val="ListParagraph"/>
              <w:numPr>
                <w:ilvl w:val="0"/>
                <w:numId w:val="24"/>
              </w:numPr>
              <w:rPr>
                <w:rFonts w:ascii="SassoonPrimaryInfant" w:hAnsi="SassoonPrimaryInfant" w:cs="Arial"/>
                <w:b/>
                <w:sz w:val="24"/>
                <w:szCs w:val="24"/>
              </w:rPr>
            </w:pPr>
            <w:r>
              <w:rPr>
                <w:rFonts w:ascii="SassoonPrimaryInfant" w:hAnsi="SassoonPrimaryInfant" w:cs="Arial"/>
                <w:sz w:val="24"/>
                <w:szCs w:val="24"/>
              </w:rPr>
              <w:t xml:space="preserve">Top marks daily 10 mental maths challenge - choose a level and maths element on the following link: </w:t>
            </w:r>
            <w:hyperlink r:id="rId12" w:history="1">
              <w:r>
                <w:rPr>
                  <w:rStyle w:val="Hyperlink"/>
                  <w:rFonts w:ascii="SassoonPrimaryInfant" w:hAnsi="SassoonPrimaryInfant"/>
                </w:rPr>
                <w:t>https://www.topmarks.co.uk/maths-games/daily10</w:t>
              </w:r>
            </w:hyperlink>
            <w:r>
              <w:rPr>
                <w:rFonts w:ascii="SassoonPrimaryInfant" w:hAnsi="SassoonPrimaryInfant" w:cs="Arial"/>
                <w:sz w:val="24"/>
                <w:szCs w:val="24"/>
              </w:rPr>
              <w:t xml:space="preserve"> </w:t>
            </w:r>
          </w:p>
          <w:p w14:paraId="60F4CD71" w14:textId="77777777" w:rsidR="005F3C68" w:rsidRDefault="005F3C68" w:rsidP="005F3C68">
            <w:pPr>
              <w:pStyle w:val="ListParagraph"/>
              <w:numPr>
                <w:ilvl w:val="0"/>
                <w:numId w:val="24"/>
              </w:numPr>
              <w:rPr>
                <w:rFonts w:ascii="SassoonPrimaryInfant" w:hAnsi="SassoonPrimaryInfant" w:cs="Arial"/>
                <w:b/>
                <w:sz w:val="24"/>
                <w:szCs w:val="24"/>
              </w:rPr>
            </w:pPr>
            <w:r>
              <w:rPr>
                <w:rFonts w:ascii="SassoonPrimaryInfant" w:hAnsi="SassoonPrimaryInfant" w:cs="Arial"/>
                <w:sz w:val="24"/>
                <w:szCs w:val="24"/>
              </w:rPr>
              <w:t xml:space="preserve">ICT games website: </w:t>
            </w:r>
            <w:hyperlink r:id="rId13" w:history="1">
              <w:r>
                <w:rPr>
                  <w:rStyle w:val="Hyperlink"/>
                  <w:rFonts w:ascii="SassoonPrimaryInfant" w:hAnsi="SassoonPrimaryInfant" w:cs="Arial"/>
                  <w:sz w:val="24"/>
                  <w:szCs w:val="24"/>
                </w:rPr>
                <w:t>https://www.ictgames.com/mobilePage/index.html</w:t>
              </w:r>
            </w:hyperlink>
            <w:r>
              <w:rPr>
                <w:rFonts w:ascii="SassoonPrimaryInfant" w:hAnsi="SassoonPrimaryInfant" w:cs="Arial"/>
                <w:sz w:val="24"/>
                <w:szCs w:val="24"/>
              </w:rPr>
              <w:t xml:space="preserve"> </w:t>
            </w:r>
          </w:p>
          <w:p w14:paraId="2A7A421E" w14:textId="77777777" w:rsidR="005F3C68" w:rsidRDefault="005F3C68" w:rsidP="005F3C68">
            <w:pPr>
              <w:pStyle w:val="ListParagraph"/>
              <w:numPr>
                <w:ilvl w:val="0"/>
                <w:numId w:val="24"/>
              </w:numPr>
              <w:rPr>
                <w:rFonts w:ascii="SassoonPrimaryInfant" w:hAnsi="SassoonPrimaryInfant" w:cs="Arial"/>
                <w:sz w:val="24"/>
                <w:szCs w:val="24"/>
              </w:rPr>
            </w:pPr>
            <w:r>
              <w:rPr>
                <w:rFonts w:ascii="SassoonPrimaryInfant" w:hAnsi="SassoonPrimaryInfant" w:cs="Arial"/>
                <w:sz w:val="24"/>
                <w:szCs w:val="24"/>
              </w:rPr>
              <w:t xml:space="preserve">Abacus activities on </w:t>
            </w:r>
            <w:hyperlink r:id="rId14" w:history="1">
              <w:r>
                <w:rPr>
                  <w:rStyle w:val="Hyperlink"/>
                  <w:rFonts w:ascii="SassoonPrimaryInfant" w:hAnsi="SassoonPrimaryInfant" w:cs="Arial"/>
                  <w:sz w:val="24"/>
                  <w:szCs w:val="24"/>
                </w:rPr>
                <w:t>https://www.activelearnprimary.co.uk</w:t>
              </w:r>
            </w:hyperlink>
            <w:r>
              <w:rPr>
                <w:rFonts w:ascii="SassoonPrimaryInfant" w:hAnsi="SassoonPrimaryInfant" w:cs="Arial"/>
                <w:sz w:val="24"/>
                <w:szCs w:val="24"/>
              </w:rPr>
              <w:t xml:space="preserve"> </w:t>
            </w:r>
          </w:p>
          <w:p w14:paraId="2F47391D" w14:textId="77777777" w:rsidR="005F3C68" w:rsidRDefault="005F3C68" w:rsidP="005F3C68">
            <w:pPr>
              <w:rPr>
                <w:rFonts w:ascii="SassoonPrimaryInfant" w:hAnsi="SassoonPrimaryInfant" w:cs="Arial"/>
                <w:b/>
                <w:sz w:val="24"/>
                <w:szCs w:val="24"/>
              </w:rPr>
            </w:pPr>
            <w:r>
              <w:rPr>
                <w:rFonts w:ascii="SassoonPrimaryInfant" w:hAnsi="SassoonPrimaryInfant" w:cs="Arial"/>
                <w:b/>
                <w:sz w:val="24"/>
                <w:szCs w:val="24"/>
              </w:rPr>
              <w:t>Welsh Development</w:t>
            </w:r>
          </w:p>
          <w:p w14:paraId="5A66DA8F" w14:textId="77777777" w:rsidR="005F3C68" w:rsidRDefault="005F3C68" w:rsidP="005F3C68">
            <w:pPr>
              <w:pStyle w:val="ListParagraph"/>
              <w:numPr>
                <w:ilvl w:val="0"/>
                <w:numId w:val="25"/>
              </w:numPr>
              <w:rPr>
                <w:rFonts w:ascii="SassoonPrimaryInfant" w:hAnsi="SassoonPrimaryInfant" w:cs="Arial"/>
                <w:sz w:val="24"/>
                <w:szCs w:val="24"/>
              </w:rPr>
            </w:pPr>
            <w:r>
              <w:rPr>
                <w:rFonts w:ascii="SassoonPrimaryInfant" w:hAnsi="SassoonPrimaryInfant" w:cs="Arial"/>
                <w:sz w:val="24"/>
                <w:szCs w:val="24"/>
              </w:rPr>
              <w:t xml:space="preserve">Practise daily patterns/songs in welsh. Lots of games and resources can be found here: </w:t>
            </w:r>
          </w:p>
          <w:p w14:paraId="36DB95AA" w14:textId="77777777" w:rsidR="005F3C68" w:rsidRDefault="00EC78A3" w:rsidP="005F3C68">
            <w:pPr>
              <w:pStyle w:val="ListParagraph"/>
              <w:rPr>
                <w:rStyle w:val="Hyperlink"/>
              </w:rPr>
            </w:pPr>
            <w:hyperlink r:id="rId15" w:history="1">
              <w:r w:rsidR="005F3C68">
                <w:rPr>
                  <w:rStyle w:val="Hyperlink"/>
                  <w:rFonts w:ascii="SassoonPrimaryInfant" w:hAnsi="SassoonPrimaryInfant"/>
                </w:rPr>
                <w:t>https://www.bbc.co.uk/bitesize/subjects/zqsv7p3</w:t>
              </w:r>
            </w:hyperlink>
          </w:p>
          <w:p w14:paraId="64460947" w14:textId="21095BF3" w:rsidR="008B2732" w:rsidRPr="00A614A6" w:rsidRDefault="00EC78A3" w:rsidP="005F3C68">
            <w:pPr>
              <w:ind w:left="360"/>
              <w:rPr>
                <w:rFonts w:ascii="Arial" w:hAnsi="Arial" w:cs="Arial"/>
                <w:sz w:val="24"/>
                <w:szCs w:val="24"/>
              </w:rPr>
            </w:pPr>
            <w:hyperlink r:id="rId16" w:history="1">
              <w:r w:rsidR="005F3C68">
                <w:rPr>
                  <w:rStyle w:val="Hyperlink"/>
                  <w:rFonts w:ascii="SassoonPrimaryInfant" w:hAnsi="SassoonPrimaryInfant" w:cs="Arial"/>
                  <w:sz w:val="24"/>
                  <w:szCs w:val="24"/>
                </w:rPr>
                <w:t>http://www.bbc.co.uk/wales/learning/primary/</w:t>
              </w:r>
            </w:hyperlink>
          </w:p>
        </w:tc>
      </w:tr>
    </w:tbl>
    <w:p w14:paraId="78BD0F6D" w14:textId="77777777" w:rsidR="001F6053" w:rsidRDefault="001F6053" w:rsidP="005F3C68">
      <w:pPr>
        <w:rPr>
          <w:rFonts w:ascii="SassoonPrimaryInfant" w:hAnsi="SassoonPrimaryInfant" w:cs="Arial"/>
          <w:sz w:val="24"/>
          <w:szCs w:val="24"/>
        </w:rPr>
      </w:pPr>
    </w:p>
    <w:p w14:paraId="7068D441" w14:textId="7B22950D" w:rsidR="005F3C68" w:rsidRDefault="005F3C68" w:rsidP="005F3C68">
      <w:pPr>
        <w:rPr>
          <w:rFonts w:ascii="SassoonPrimaryInfant" w:hAnsi="SassoonPrimaryInfant" w:cs="Arial"/>
          <w:sz w:val="24"/>
          <w:szCs w:val="24"/>
        </w:rPr>
      </w:pPr>
      <w:r>
        <w:rPr>
          <w:rFonts w:ascii="SassoonPrimaryInfant" w:hAnsi="SassoonPrimaryInfant" w:cs="Arial"/>
          <w:sz w:val="24"/>
          <w:szCs w:val="24"/>
        </w:rPr>
        <w:t>Useful Websites:</w:t>
      </w:r>
    </w:p>
    <w:p w14:paraId="00A3B096" w14:textId="77777777" w:rsidR="005F3C68" w:rsidRDefault="005F3C68" w:rsidP="005F3C68">
      <w:pPr>
        <w:rPr>
          <w:rFonts w:ascii="SassoonPrimaryInfant" w:hAnsi="SassoonPrimaryInfant"/>
          <w:sz w:val="24"/>
          <w:szCs w:val="24"/>
        </w:rPr>
      </w:pPr>
      <w:r>
        <w:rPr>
          <w:rFonts w:ascii="SassoonPrimaryInfant" w:hAnsi="SassoonPrimaryInfant"/>
          <w:sz w:val="24"/>
          <w:szCs w:val="24"/>
        </w:rPr>
        <w:t xml:space="preserve">Hwb: </w:t>
      </w:r>
      <w:hyperlink r:id="rId17" w:history="1">
        <w:r>
          <w:rPr>
            <w:rStyle w:val="Hyperlink"/>
            <w:rFonts w:ascii="SassoonPrimaryInfant" w:hAnsi="SassoonPrimaryInfant"/>
            <w:sz w:val="24"/>
            <w:szCs w:val="24"/>
          </w:rPr>
          <w:t>https://hwb.gov.wales/</w:t>
        </w:r>
      </w:hyperlink>
      <w:r>
        <w:rPr>
          <w:rFonts w:ascii="SassoonPrimaryInfant" w:hAnsi="SassoonPrimaryInfant"/>
          <w:sz w:val="24"/>
          <w:szCs w:val="24"/>
        </w:rPr>
        <w:t xml:space="preserve"> </w:t>
      </w:r>
    </w:p>
    <w:p w14:paraId="22BA1E6B" w14:textId="77777777" w:rsidR="005F3C68" w:rsidRDefault="005F3C68" w:rsidP="005F3C68">
      <w:pPr>
        <w:rPr>
          <w:rFonts w:ascii="SassoonPrimaryInfant" w:hAnsi="SassoonPrimaryInfant"/>
          <w:sz w:val="24"/>
          <w:szCs w:val="24"/>
        </w:rPr>
      </w:pPr>
      <w:r>
        <w:rPr>
          <w:rFonts w:ascii="SassoonPrimaryInfant" w:hAnsi="SassoonPrimaryInfant"/>
          <w:sz w:val="24"/>
          <w:szCs w:val="24"/>
        </w:rPr>
        <w:t xml:space="preserve">Abacus: </w:t>
      </w:r>
      <w:hyperlink r:id="rId18" w:history="1">
        <w:r>
          <w:rPr>
            <w:rStyle w:val="Hyperlink"/>
            <w:rFonts w:ascii="SassoonPrimaryInfant" w:hAnsi="SassoonPrimaryInfant"/>
            <w:sz w:val="24"/>
            <w:szCs w:val="24"/>
          </w:rPr>
          <w:t>https://www.activelearnprimary.co.uk/login?c=0</w:t>
        </w:r>
      </w:hyperlink>
      <w:r>
        <w:rPr>
          <w:rFonts w:ascii="SassoonPrimaryInfant" w:hAnsi="SassoonPrimaryInfant"/>
          <w:sz w:val="24"/>
          <w:szCs w:val="24"/>
        </w:rPr>
        <w:t xml:space="preserve"> </w:t>
      </w:r>
    </w:p>
    <w:p w14:paraId="592DC3FD" w14:textId="77777777" w:rsidR="005F3C68" w:rsidRDefault="005F3C68" w:rsidP="005F3C68">
      <w:pPr>
        <w:rPr>
          <w:rStyle w:val="Hyperlink"/>
        </w:rPr>
      </w:pPr>
      <w:r>
        <w:rPr>
          <w:rFonts w:ascii="SassoonPrimaryInfant" w:hAnsi="SassoonPrimaryInfant"/>
          <w:sz w:val="24"/>
          <w:szCs w:val="24"/>
        </w:rPr>
        <w:t xml:space="preserve">Topmarks: </w:t>
      </w:r>
      <w:hyperlink r:id="rId19" w:history="1">
        <w:r>
          <w:rPr>
            <w:rStyle w:val="Hyperlink"/>
            <w:rFonts w:ascii="SassoonPrimaryInfant" w:hAnsi="SassoonPrimaryInfant"/>
            <w:sz w:val="24"/>
            <w:szCs w:val="24"/>
          </w:rPr>
          <w:t>https://www.topmarks.co.uk/</w:t>
        </w:r>
      </w:hyperlink>
      <w:r>
        <w:rPr>
          <w:rStyle w:val="Hyperlink"/>
          <w:rFonts w:ascii="SassoonPrimaryInfant" w:hAnsi="SassoonPrimaryInfant"/>
          <w:sz w:val="24"/>
          <w:szCs w:val="24"/>
        </w:rPr>
        <w:t xml:space="preserve"> </w:t>
      </w:r>
    </w:p>
    <w:p w14:paraId="4BC4B370" w14:textId="77777777" w:rsidR="005F3C68" w:rsidRDefault="005F3C68" w:rsidP="005F3C68">
      <w:r>
        <w:rPr>
          <w:rStyle w:val="Hyperlink"/>
          <w:rFonts w:ascii="SassoonPrimaryInfant" w:hAnsi="SassoonPrimaryInfant"/>
          <w:sz w:val="24"/>
          <w:szCs w:val="24"/>
        </w:rPr>
        <w:lastRenderedPageBreak/>
        <w:t xml:space="preserve">ICT Games: </w:t>
      </w:r>
      <w:hyperlink r:id="rId20" w:history="1">
        <w:r>
          <w:rPr>
            <w:rStyle w:val="Hyperlink"/>
            <w:rFonts w:ascii="SassoonPrimaryInfant" w:hAnsi="SassoonPrimaryInfant"/>
            <w:sz w:val="24"/>
            <w:szCs w:val="24"/>
          </w:rPr>
          <w:t>https://www.ictgames.com/</w:t>
        </w:r>
      </w:hyperlink>
      <w:r>
        <w:rPr>
          <w:rStyle w:val="Hyperlink"/>
          <w:rFonts w:ascii="SassoonPrimaryInfant" w:hAnsi="SassoonPrimaryInfant"/>
          <w:sz w:val="24"/>
          <w:szCs w:val="24"/>
        </w:rPr>
        <w:t xml:space="preserve"> </w:t>
      </w:r>
    </w:p>
    <w:p w14:paraId="5424AED8" w14:textId="77777777" w:rsidR="005F3C68" w:rsidRDefault="005F3C68" w:rsidP="005F3C68">
      <w:pPr>
        <w:rPr>
          <w:rFonts w:ascii="SassoonPrimaryInfant" w:hAnsi="SassoonPrimaryInfant"/>
          <w:sz w:val="24"/>
          <w:szCs w:val="24"/>
        </w:rPr>
      </w:pPr>
      <w:r>
        <w:rPr>
          <w:rFonts w:ascii="SassoonPrimaryInfant" w:hAnsi="SassoonPrimaryInfant"/>
          <w:sz w:val="24"/>
          <w:szCs w:val="24"/>
        </w:rPr>
        <w:t xml:space="preserve">Scholastic: </w:t>
      </w:r>
      <w:hyperlink r:id="rId21" w:history="1">
        <w:r>
          <w:rPr>
            <w:rStyle w:val="Hyperlink"/>
            <w:rFonts w:ascii="SassoonPrimaryInfant" w:hAnsi="SassoonPrimaryInfant"/>
            <w:sz w:val="24"/>
            <w:szCs w:val="24"/>
          </w:rPr>
          <w:t>https://www.scholastic.co.uk/</w:t>
        </w:r>
      </w:hyperlink>
      <w:r>
        <w:rPr>
          <w:rFonts w:ascii="SassoonPrimaryInfant" w:hAnsi="SassoonPrimaryInfant"/>
          <w:sz w:val="24"/>
          <w:szCs w:val="24"/>
        </w:rPr>
        <w:t xml:space="preserve"> </w:t>
      </w:r>
    </w:p>
    <w:p w14:paraId="1E548889" w14:textId="77777777" w:rsidR="005F3C68" w:rsidRDefault="005F3C68" w:rsidP="005F3C68">
      <w:pPr>
        <w:rPr>
          <w:rFonts w:ascii="SassoonPrimaryInfant" w:hAnsi="SassoonPrimaryInfant"/>
          <w:sz w:val="24"/>
          <w:szCs w:val="24"/>
        </w:rPr>
      </w:pPr>
      <w:r>
        <w:rPr>
          <w:rFonts w:ascii="SassoonPrimaryInfant" w:hAnsi="SassoonPrimaryInfant"/>
          <w:sz w:val="24"/>
          <w:szCs w:val="24"/>
        </w:rPr>
        <w:t xml:space="preserve">BBC bitesize: </w:t>
      </w:r>
      <w:hyperlink r:id="rId22" w:history="1">
        <w:r>
          <w:rPr>
            <w:rStyle w:val="Hyperlink"/>
            <w:rFonts w:ascii="SassoonPrimaryInfant" w:hAnsi="SassoonPrimaryInfant"/>
            <w:sz w:val="24"/>
            <w:szCs w:val="24"/>
          </w:rPr>
          <w:t>https://www.bbc.co.uk/bitesize/primary</w:t>
        </w:r>
      </w:hyperlink>
      <w:r>
        <w:rPr>
          <w:rFonts w:ascii="SassoonPrimaryInfant" w:hAnsi="SassoonPrimaryInfant"/>
          <w:sz w:val="24"/>
          <w:szCs w:val="24"/>
        </w:rPr>
        <w:t xml:space="preserve"> </w:t>
      </w:r>
    </w:p>
    <w:p w14:paraId="2C06B11C" w14:textId="77777777" w:rsidR="005F3C68" w:rsidRDefault="005F3C68" w:rsidP="005F3C68">
      <w:pPr>
        <w:rPr>
          <w:rFonts w:ascii="SassoonPrimaryInfant" w:hAnsi="SassoonPrimaryInfant"/>
          <w:sz w:val="24"/>
          <w:szCs w:val="24"/>
        </w:rPr>
      </w:pPr>
      <w:r>
        <w:rPr>
          <w:rFonts w:ascii="SassoonPrimaryInfant" w:hAnsi="SassoonPrimaryInfant"/>
          <w:sz w:val="24"/>
          <w:szCs w:val="24"/>
        </w:rPr>
        <w:t xml:space="preserve">Twinkl: </w:t>
      </w:r>
      <w:hyperlink r:id="rId23" w:history="1">
        <w:r>
          <w:rPr>
            <w:rStyle w:val="Hyperlink"/>
            <w:rFonts w:ascii="SassoonPrimaryInfant" w:hAnsi="SassoonPrimaryInfant"/>
            <w:sz w:val="24"/>
            <w:szCs w:val="24"/>
          </w:rPr>
          <w:t>https://www.twinkl.co.uk/resources/english-medium-schools-welsh-primary-resources/foundation-phase-welsh-primary-resources-classroom-management/school-closures-classroom-management-english-medium-schools-cymru-wales</w:t>
        </w:r>
      </w:hyperlink>
      <w:r>
        <w:rPr>
          <w:rFonts w:ascii="SassoonPrimaryInfant" w:hAnsi="SassoonPrimaryInfant"/>
          <w:sz w:val="24"/>
          <w:szCs w:val="24"/>
        </w:rPr>
        <w:t xml:space="preserve"> </w:t>
      </w:r>
    </w:p>
    <w:p w14:paraId="17C541A3" w14:textId="77777777" w:rsidR="005F3C68" w:rsidRDefault="005F3C68" w:rsidP="005F3C68">
      <w:pPr>
        <w:rPr>
          <w:rFonts w:ascii="SassoonPrimaryInfant" w:hAnsi="SassoonPrimaryInfant" w:cs="Arial"/>
          <w:sz w:val="24"/>
          <w:szCs w:val="24"/>
        </w:rPr>
      </w:pPr>
      <w:r>
        <w:rPr>
          <w:rFonts w:ascii="SassoonPrimaryInfant" w:hAnsi="SassoonPrimaryInfant"/>
          <w:sz w:val="24"/>
          <w:szCs w:val="24"/>
        </w:rPr>
        <w:t xml:space="preserve">Oxford Owl: </w:t>
      </w:r>
      <w:hyperlink r:id="rId24" w:history="1">
        <w:r>
          <w:rPr>
            <w:rStyle w:val="Hyperlink"/>
            <w:rFonts w:ascii="SassoonPrimaryInfant" w:hAnsi="SassoonPrimaryInfant" w:cs="Arial"/>
            <w:sz w:val="24"/>
            <w:szCs w:val="24"/>
          </w:rPr>
          <w:t>https://home.oxfordowl.co.uk/books/free-ebooks/</w:t>
        </w:r>
      </w:hyperlink>
      <w:r>
        <w:rPr>
          <w:rFonts w:ascii="SassoonPrimaryInfant" w:hAnsi="SassoonPrimaryInfant" w:cs="Arial"/>
          <w:sz w:val="24"/>
          <w:szCs w:val="24"/>
        </w:rPr>
        <w:t xml:space="preserve"> </w:t>
      </w:r>
    </w:p>
    <w:p w14:paraId="1B471431" w14:textId="77777777" w:rsidR="001C64DA" w:rsidRPr="00A614A6" w:rsidRDefault="001C64DA">
      <w:pPr>
        <w:rPr>
          <w:rFonts w:ascii="Arial" w:hAnsi="Arial" w:cs="Arial"/>
          <w:sz w:val="24"/>
          <w:szCs w:val="24"/>
        </w:rPr>
      </w:pPr>
    </w:p>
    <w:sectPr w:rsidR="001C64DA" w:rsidRPr="00A614A6" w:rsidSect="001C64DA">
      <w:headerReference w:type="default" r:id="rId2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F37483" w14:textId="77777777" w:rsidR="008B2732" w:rsidRDefault="008B2732" w:rsidP="00633396">
      <w:pPr>
        <w:spacing w:after="0" w:line="240" w:lineRule="auto"/>
      </w:pPr>
      <w:r>
        <w:separator/>
      </w:r>
    </w:p>
  </w:endnote>
  <w:endnote w:type="continuationSeparator" w:id="0">
    <w:p w14:paraId="229686DD" w14:textId="77777777" w:rsidR="008B2732" w:rsidRDefault="008B2732" w:rsidP="00633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DE575F" w14:textId="77777777" w:rsidR="008B2732" w:rsidRDefault="008B2732" w:rsidP="00633396">
      <w:pPr>
        <w:spacing w:after="0" w:line="240" w:lineRule="auto"/>
      </w:pPr>
      <w:r>
        <w:separator/>
      </w:r>
    </w:p>
  </w:footnote>
  <w:footnote w:type="continuationSeparator" w:id="0">
    <w:p w14:paraId="4395E2D0" w14:textId="77777777" w:rsidR="008B2732" w:rsidRDefault="008B2732" w:rsidP="006333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9E7A3F" w14:textId="77777777" w:rsidR="008B2732" w:rsidRDefault="008B2732">
    <w:pPr>
      <w:pStyle w:val="Header"/>
    </w:pPr>
    <w:r>
      <w:rPr>
        <w:noProof/>
        <w:lang w:eastAsia="en-GB"/>
      </w:rPr>
      <w:drawing>
        <wp:anchor distT="0" distB="0" distL="114300" distR="114300" simplePos="0" relativeHeight="251660288" behindDoc="0" locked="0" layoutInCell="1" allowOverlap="1" wp14:anchorId="21616BE1" wp14:editId="31746198">
          <wp:simplePos x="0" y="0"/>
          <wp:positionH relativeFrom="column">
            <wp:posOffset>1333500</wp:posOffset>
          </wp:positionH>
          <wp:positionV relativeFrom="paragraph">
            <wp:posOffset>-335280</wp:posOffset>
          </wp:positionV>
          <wp:extent cx="1827530" cy="666750"/>
          <wp:effectExtent l="0" t="0" r="1270" b="0"/>
          <wp:wrapSquare wrapText="bothSides"/>
          <wp:docPr id="7" name="Picture 7"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58D0C94D" wp14:editId="5CC77AF1">
          <wp:simplePos x="0" y="0"/>
          <wp:positionH relativeFrom="column">
            <wp:posOffset>3295650</wp:posOffset>
          </wp:positionH>
          <wp:positionV relativeFrom="paragraph">
            <wp:posOffset>-335280</wp:posOffset>
          </wp:positionV>
          <wp:extent cx="1827530" cy="666750"/>
          <wp:effectExtent l="0" t="0" r="1270" b="0"/>
          <wp:wrapSquare wrapText="bothSides"/>
          <wp:docPr id="10" name="Picture 10"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6BC465EF" wp14:editId="688781BA">
          <wp:simplePos x="0" y="0"/>
          <wp:positionH relativeFrom="column">
            <wp:posOffset>5267325</wp:posOffset>
          </wp:positionH>
          <wp:positionV relativeFrom="paragraph">
            <wp:posOffset>-335280</wp:posOffset>
          </wp:positionV>
          <wp:extent cx="1827530" cy="666750"/>
          <wp:effectExtent l="0" t="0" r="1270" b="0"/>
          <wp:wrapSquare wrapText="bothSides"/>
          <wp:docPr id="8" name="Picture 8"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4384" behindDoc="0" locked="0" layoutInCell="1" allowOverlap="1" wp14:anchorId="318898CF" wp14:editId="605B07AD">
          <wp:simplePos x="0" y="0"/>
          <wp:positionH relativeFrom="column">
            <wp:posOffset>7315200</wp:posOffset>
          </wp:positionH>
          <wp:positionV relativeFrom="paragraph">
            <wp:posOffset>-335280</wp:posOffset>
          </wp:positionV>
          <wp:extent cx="1827530" cy="666750"/>
          <wp:effectExtent l="0" t="0" r="1270" b="0"/>
          <wp:wrapSquare wrapText="bothSides"/>
          <wp:docPr id="9" name="Picture 9"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1F4266D2" wp14:editId="516F3A24">
          <wp:simplePos x="0" y="0"/>
          <wp:positionH relativeFrom="column">
            <wp:posOffset>-742950</wp:posOffset>
          </wp:positionH>
          <wp:positionV relativeFrom="paragraph">
            <wp:posOffset>-297180</wp:posOffset>
          </wp:positionV>
          <wp:extent cx="1827530" cy="666750"/>
          <wp:effectExtent l="0" t="0" r="1270" b="0"/>
          <wp:wrapSquare wrapText="bothSides"/>
          <wp:docPr id="6" name="Picture 6" descr="Image result for children holding hands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hildren holding hands clip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7530" cy="666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E095B"/>
    <w:multiLevelType w:val="hybridMultilevel"/>
    <w:tmpl w:val="96DC1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555BB"/>
    <w:multiLevelType w:val="hybridMultilevel"/>
    <w:tmpl w:val="E0827C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868DD"/>
    <w:multiLevelType w:val="hybridMultilevel"/>
    <w:tmpl w:val="0B3A237C"/>
    <w:lvl w:ilvl="0" w:tplc="A2C27B58">
      <w:numFmt w:val="bullet"/>
      <w:lvlText w:val="-"/>
      <w:lvlJc w:val="left"/>
      <w:pPr>
        <w:ind w:left="1080" w:hanging="360"/>
      </w:pPr>
      <w:rPr>
        <w:rFonts w:ascii="SassoonPrimaryInfant" w:eastAsiaTheme="minorHAnsi" w:hAnsi="SassoonPrimaryInfant"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3" w15:restartNumberingAfterBreak="0">
    <w:nsid w:val="28255E4C"/>
    <w:multiLevelType w:val="hybridMultilevel"/>
    <w:tmpl w:val="A7945C7C"/>
    <w:lvl w:ilvl="0" w:tplc="A2C27B58">
      <w:numFmt w:val="bullet"/>
      <w:lvlText w:val="-"/>
      <w:lvlJc w:val="left"/>
      <w:pPr>
        <w:ind w:left="720" w:hanging="360"/>
      </w:pPr>
      <w:rPr>
        <w:rFonts w:ascii="SassoonPrimaryInfant" w:eastAsiaTheme="minorHAnsi"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8342013"/>
    <w:multiLevelType w:val="hybridMultilevel"/>
    <w:tmpl w:val="EF648D9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9C5293B"/>
    <w:multiLevelType w:val="hybridMultilevel"/>
    <w:tmpl w:val="D35E5E3E"/>
    <w:lvl w:ilvl="0" w:tplc="A2C27B58">
      <w:numFmt w:val="bullet"/>
      <w:lvlText w:val="-"/>
      <w:lvlJc w:val="left"/>
      <w:pPr>
        <w:ind w:left="1440" w:hanging="360"/>
      </w:pPr>
      <w:rPr>
        <w:rFonts w:ascii="SassoonPrimaryInfant" w:eastAsiaTheme="minorHAnsi" w:hAnsi="SassoonPrimaryInfant"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6" w15:restartNumberingAfterBreak="0">
    <w:nsid w:val="2E15275B"/>
    <w:multiLevelType w:val="hybridMultilevel"/>
    <w:tmpl w:val="F6C815E6"/>
    <w:lvl w:ilvl="0" w:tplc="A2C27B58">
      <w:numFmt w:val="bullet"/>
      <w:lvlText w:val="-"/>
      <w:lvlJc w:val="left"/>
      <w:pPr>
        <w:ind w:left="2060" w:hanging="360"/>
      </w:pPr>
      <w:rPr>
        <w:rFonts w:ascii="SassoonPrimaryInfant" w:eastAsiaTheme="minorHAnsi" w:hAnsi="SassoonPrimaryInfant" w:cs="Arial" w:hint="default"/>
      </w:rPr>
    </w:lvl>
    <w:lvl w:ilvl="1" w:tplc="08090003" w:tentative="1">
      <w:start w:val="1"/>
      <w:numFmt w:val="bullet"/>
      <w:lvlText w:val="o"/>
      <w:lvlJc w:val="left"/>
      <w:pPr>
        <w:ind w:left="2780" w:hanging="360"/>
      </w:pPr>
      <w:rPr>
        <w:rFonts w:ascii="Courier New" w:hAnsi="Courier New" w:cs="Courier New" w:hint="default"/>
      </w:rPr>
    </w:lvl>
    <w:lvl w:ilvl="2" w:tplc="08090005" w:tentative="1">
      <w:start w:val="1"/>
      <w:numFmt w:val="bullet"/>
      <w:lvlText w:val=""/>
      <w:lvlJc w:val="left"/>
      <w:pPr>
        <w:ind w:left="3500" w:hanging="360"/>
      </w:pPr>
      <w:rPr>
        <w:rFonts w:ascii="Wingdings" w:hAnsi="Wingdings" w:cs="Wingdings" w:hint="default"/>
      </w:rPr>
    </w:lvl>
    <w:lvl w:ilvl="3" w:tplc="08090001" w:tentative="1">
      <w:start w:val="1"/>
      <w:numFmt w:val="bullet"/>
      <w:lvlText w:val=""/>
      <w:lvlJc w:val="left"/>
      <w:pPr>
        <w:ind w:left="4220" w:hanging="360"/>
      </w:pPr>
      <w:rPr>
        <w:rFonts w:ascii="Symbol" w:hAnsi="Symbol" w:cs="Symbol" w:hint="default"/>
      </w:rPr>
    </w:lvl>
    <w:lvl w:ilvl="4" w:tplc="08090003" w:tentative="1">
      <w:start w:val="1"/>
      <w:numFmt w:val="bullet"/>
      <w:lvlText w:val="o"/>
      <w:lvlJc w:val="left"/>
      <w:pPr>
        <w:ind w:left="4940" w:hanging="360"/>
      </w:pPr>
      <w:rPr>
        <w:rFonts w:ascii="Courier New" w:hAnsi="Courier New" w:cs="Courier New" w:hint="default"/>
      </w:rPr>
    </w:lvl>
    <w:lvl w:ilvl="5" w:tplc="08090005" w:tentative="1">
      <w:start w:val="1"/>
      <w:numFmt w:val="bullet"/>
      <w:lvlText w:val=""/>
      <w:lvlJc w:val="left"/>
      <w:pPr>
        <w:ind w:left="5660" w:hanging="360"/>
      </w:pPr>
      <w:rPr>
        <w:rFonts w:ascii="Wingdings" w:hAnsi="Wingdings" w:cs="Wingdings" w:hint="default"/>
      </w:rPr>
    </w:lvl>
    <w:lvl w:ilvl="6" w:tplc="08090001" w:tentative="1">
      <w:start w:val="1"/>
      <w:numFmt w:val="bullet"/>
      <w:lvlText w:val=""/>
      <w:lvlJc w:val="left"/>
      <w:pPr>
        <w:ind w:left="6380" w:hanging="360"/>
      </w:pPr>
      <w:rPr>
        <w:rFonts w:ascii="Symbol" w:hAnsi="Symbol" w:cs="Symbol" w:hint="default"/>
      </w:rPr>
    </w:lvl>
    <w:lvl w:ilvl="7" w:tplc="08090003" w:tentative="1">
      <w:start w:val="1"/>
      <w:numFmt w:val="bullet"/>
      <w:lvlText w:val="o"/>
      <w:lvlJc w:val="left"/>
      <w:pPr>
        <w:ind w:left="7100" w:hanging="360"/>
      </w:pPr>
      <w:rPr>
        <w:rFonts w:ascii="Courier New" w:hAnsi="Courier New" w:cs="Courier New" w:hint="default"/>
      </w:rPr>
    </w:lvl>
    <w:lvl w:ilvl="8" w:tplc="08090005" w:tentative="1">
      <w:start w:val="1"/>
      <w:numFmt w:val="bullet"/>
      <w:lvlText w:val=""/>
      <w:lvlJc w:val="left"/>
      <w:pPr>
        <w:ind w:left="7820" w:hanging="360"/>
      </w:pPr>
      <w:rPr>
        <w:rFonts w:ascii="Wingdings" w:hAnsi="Wingdings" w:cs="Wingdings" w:hint="default"/>
      </w:rPr>
    </w:lvl>
  </w:abstractNum>
  <w:abstractNum w:abstractNumId="7" w15:restartNumberingAfterBreak="0">
    <w:nsid w:val="2E5B10C2"/>
    <w:multiLevelType w:val="hybridMultilevel"/>
    <w:tmpl w:val="6ADA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B5E63"/>
    <w:multiLevelType w:val="hybridMultilevel"/>
    <w:tmpl w:val="3B185FE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32C9750D"/>
    <w:multiLevelType w:val="hybridMultilevel"/>
    <w:tmpl w:val="B81ED2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0" w15:restartNumberingAfterBreak="0">
    <w:nsid w:val="34E57DC4"/>
    <w:multiLevelType w:val="hybridMultilevel"/>
    <w:tmpl w:val="2660AD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BB6680D"/>
    <w:multiLevelType w:val="hybridMultilevel"/>
    <w:tmpl w:val="224C2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F310A8"/>
    <w:multiLevelType w:val="hybridMultilevel"/>
    <w:tmpl w:val="58A29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605AC9"/>
    <w:multiLevelType w:val="hybridMultilevel"/>
    <w:tmpl w:val="1FB4A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B461EC"/>
    <w:multiLevelType w:val="hybridMultilevel"/>
    <w:tmpl w:val="F320D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53C73C37"/>
    <w:multiLevelType w:val="hybridMultilevel"/>
    <w:tmpl w:val="D3F61F62"/>
    <w:lvl w:ilvl="0" w:tplc="A2C27B58">
      <w:numFmt w:val="bullet"/>
      <w:lvlText w:val="-"/>
      <w:lvlJc w:val="left"/>
      <w:pPr>
        <w:ind w:left="720" w:hanging="360"/>
      </w:pPr>
      <w:rPr>
        <w:rFonts w:ascii="SassoonPrimaryInfant" w:eastAsiaTheme="minorHAnsi"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5A4838AF"/>
    <w:multiLevelType w:val="hybridMultilevel"/>
    <w:tmpl w:val="BCCEDB2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7" w15:restartNumberingAfterBreak="0">
    <w:nsid w:val="651C1EAF"/>
    <w:multiLevelType w:val="hybridMultilevel"/>
    <w:tmpl w:val="A41AF3B4"/>
    <w:lvl w:ilvl="0" w:tplc="20F0F228">
      <w:start w:val="16"/>
      <w:numFmt w:val="bullet"/>
      <w:lvlText w:val="-"/>
      <w:lvlJc w:val="left"/>
      <w:pPr>
        <w:ind w:left="720" w:hanging="360"/>
      </w:pPr>
      <w:rPr>
        <w:rFonts w:ascii="SassoonPrimaryInfant" w:eastAsiaTheme="minorHAnsi" w:hAnsi="SassoonPrimaryInfan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8025F4F"/>
    <w:multiLevelType w:val="hybridMultilevel"/>
    <w:tmpl w:val="3CCEFA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B11A0A"/>
    <w:multiLevelType w:val="hybridMultilevel"/>
    <w:tmpl w:val="6CD0CC94"/>
    <w:lvl w:ilvl="0" w:tplc="F2AC37AE">
      <w:numFmt w:val="bullet"/>
      <w:lvlText w:val="-"/>
      <w:lvlJc w:val="left"/>
      <w:pPr>
        <w:ind w:left="1490" w:hanging="360"/>
      </w:pPr>
      <w:rPr>
        <w:rFonts w:ascii="Arial" w:eastAsiaTheme="minorHAnsi" w:hAnsi="Arial" w:cs="Aria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20" w15:restartNumberingAfterBreak="0">
    <w:nsid w:val="73BB1D74"/>
    <w:multiLevelType w:val="hybridMultilevel"/>
    <w:tmpl w:val="47F01CB6"/>
    <w:lvl w:ilvl="0" w:tplc="A2C27B58">
      <w:numFmt w:val="bullet"/>
      <w:lvlText w:val="-"/>
      <w:lvlJc w:val="left"/>
      <w:pPr>
        <w:ind w:left="720" w:hanging="360"/>
      </w:pPr>
      <w:rPr>
        <w:rFonts w:ascii="SassoonPrimaryInfant" w:eastAsiaTheme="minorHAnsi"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751B639D"/>
    <w:multiLevelType w:val="hybridMultilevel"/>
    <w:tmpl w:val="DDD85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8953735"/>
    <w:multiLevelType w:val="hybridMultilevel"/>
    <w:tmpl w:val="4D10E8F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C36766A"/>
    <w:multiLevelType w:val="hybridMultilevel"/>
    <w:tmpl w:val="2AF20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7"/>
  </w:num>
  <w:num w:numId="4">
    <w:abstractNumId w:val="0"/>
  </w:num>
  <w:num w:numId="5">
    <w:abstractNumId w:val="4"/>
  </w:num>
  <w:num w:numId="6">
    <w:abstractNumId w:val="2"/>
  </w:num>
  <w:num w:numId="7">
    <w:abstractNumId w:val="5"/>
  </w:num>
  <w:num w:numId="8">
    <w:abstractNumId w:val="14"/>
  </w:num>
  <w:num w:numId="9">
    <w:abstractNumId w:val="15"/>
  </w:num>
  <w:num w:numId="10">
    <w:abstractNumId w:val="16"/>
  </w:num>
  <w:num w:numId="11">
    <w:abstractNumId w:val="8"/>
  </w:num>
  <w:num w:numId="12">
    <w:abstractNumId w:val="6"/>
  </w:num>
  <w:num w:numId="13">
    <w:abstractNumId w:val="20"/>
  </w:num>
  <w:num w:numId="14">
    <w:abstractNumId w:val="3"/>
  </w:num>
  <w:num w:numId="15">
    <w:abstractNumId w:val="22"/>
  </w:num>
  <w:num w:numId="16">
    <w:abstractNumId w:val="12"/>
  </w:num>
  <w:num w:numId="17">
    <w:abstractNumId w:val="19"/>
  </w:num>
  <w:num w:numId="18">
    <w:abstractNumId w:val="7"/>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1"/>
  </w:num>
  <w:num w:numId="22">
    <w:abstractNumId w:val="13"/>
  </w:num>
  <w:num w:numId="23">
    <w:abstractNumId w:val="1"/>
  </w:num>
  <w:num w:numId="24">
    <w:abstractNumId w:val="21"/>
  </w:num>
  <w:num w:numId="25">
    <w:abstractNumId w:val="23"/>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4DA"/>
    <w:rsid w:val="00011CED"/>
    <w:rsid w:val="00016F3D"/>
    <w:rsid w:val="00053211"/>
    <w:rsid w:val="00054579"/>
    <w:rsid w:val="00103286"/>
    <w:rsid w:val="00113857"/>
    <w:rsid w:val="0012449D"/>
    <w:rsid w:val="00134AAA"/>
    <w:rsid w:val="00135DDC"/>
    <w:rsid w:val="0016066B"/>
    <w:rsid w:val="001B5AB5"/>
    <w:rsid w:val="001C248C"/>
    <w:rsid w:val="001C64DA"/>
    <w:rsid w:val="001F6053"/>
    <w:rsid w:val="00212709"/>
    <w:rsid w:val="00217BE7"/>
    <w:rsid w:val="00275277"/>
    <w:rsid w:val="00293A02"/>
    <w:rsid w:val="002A1FD1"/>
    <w:rsid w:val="002F57C9"/>
    <w:rsid w:val="003131A8"/>
    <w:rsid w:val="0032390F"/>
    <w:rsid w:val="00370C1F"/>
    <w:rsid w:val="0039556D"/>
    <w:rsid w:val="003A1FA9"/>
    <w:rsid w:val="003C6C91"/>
    <w:rsid w:val="0041092B"/>
    <w:rsid w:val="0042742B"/>
    <w:rsid w:val="00442712"/>
    <w:rsid w:val="004802E2"/>
    <w:rsid w:val="004E4820"/>
    <w:rsid w:val="00507F18"/>
    <w:rsid w:val="00564289"/>
    <w:rsid w:val="0058795A"/>
    <w:rsid w:val="005D30B0"/>
    <w:rsid w:val="005E024B"/>
    <w:rsid w:val="005F3C68"/>
    <w:rsid w:val="00604B96"/>
    <w:rsid w:val="00633396"/>
    <w:rsid w:val="006709DE"/>
    <w:rsid w:val="006E2F06"/>
    <w:rsid w:val="006F29D6"/>
    <w:rsid w:val="006F655F"/>
    <w:rsid w:val="00736B07"/>
    <w:rsid w:val="007411C4"/>
    <w:rsid w:val="00770C56"/>
    <w:rsid w:val="00772A26"/>
    <w:rsid w:val="007803D3"/>
    <w:rsid w:val="007819A2"/>
    <w:rsid w:val="007D341E"/>
    <w:rsid w:val="007D5DF8"/>
    <w:rsid w:val="007E2CD1"/>
    <w:rsid w:val="007E54F0"/>
    <w:rsid w:val="008030E9"/>
    <w:rsid w:val="008143AF"/>
    <w:rsid w:val="00817185"/>
    <w:rsid w:val="0083245A"/>
    <w:rsid w:val="00865FF6"/>
    <w:rsid w:val="008B2732"/>
    <w:rsid w:val="008F187C"/>
    <w:rsid w:val="008F55DB"/>
    <w:rsid w:val="00961601"/>
    <w:rsid w:val="0098199B"/>
    <w:rsid w:val="00991490"/>
    <w:rsid w:val="009D6416"/>
    <w:rsid w:val="00A11B7F"/>
    <w:rsid w:val="00A614A6"/>
    <w:rsid w:val="00AD53EE"/>
    <w:rsid w:val="00B07326"/>
    <w:rsid w:val="00B1787F"/>
    <w:rsid w:val="00B80DD2"/>
    <w:rsid w:val="00BE2495"/>
    <w:rsid w:val="00C37BA6"/>
    <w:rsid w:val="00C444C9"/>
    <w:rsid w:val="00C4495A"/>
    <w:rsid w:val="00C67F5A"/>
    <w:rsid w:val="00C82482"/>
    <w:rsid w:val="00C95BF4"/>
    <w:rsid w:val="00CE0EC3"/>
    <w:rsid w:val="00D85BAB"/>
    <w:rsid w:val="00DB38FA"/>
    <w:rsid w:val="00DB655C"/>
    <w:rsid w:val="00DF6CC7"/>
    <w:rsid w:val="00E449D9"/>
    <w:rsid w:val="00E64431"/>
    <w:rsid w:val="00E8578F"/>
    <w:rsid w:val="00E94422"/>
    <w:rsid w:val="00EA306F"/>
    <w:rsid w:val="00EC2203"/>
    <w:rsid w:val="00EC78A3"/>
    <w:rsid w:val="00F07C75"/>
    <w:rsid w:val="00F23E41"/>
    <w:rsid w:val="00FC6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86AAD37"/>
  <w15:docId w15:val="{EAA3BCCE-06AC-4C98-B1D0-BAB2BAB5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33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396"/>
  </w:style>
  <w:style w:type="paragraph" w:styleId="Footer">
    <w:name w:val="footer"/>
    <w:basedOn w:val="Normal"/>
    <w:link w:val="FooterChar"/>
    <w:uiPriority w:val="99"/>
    <w:unhideWhenUsed/>
    <w:rsid w:val="006333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396"/>
  </w:style>
  <w:style w:type="paragraph" w:styleId="BalloonText">
    <w:name w:val="Balloon Text"/>
    <w:basedOn w:val="Normal"/>
    <w:link w:val="BalloonTextChar"/>
    <w:uiPriority w:val="99"/>
    <w:semiHidden/>
    <w:unhideWhenUsed/>
    <w:rsid w:val="00633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396"/>
    <w:rPr>
      <w:rFonts w:ascii="Tahoma" w:hAnsi="Tahoma" w:cs="Tahoma"/>
      <w:sz w:val="16"/>
      <w:szCs w:val="16"/>
    </w:rPr>
  </w:style>
  <w:style w:type="paragraph" w:styleId="ListParagraph">
    <w:name w:val="List Paragraph"/>
    <w:basedOn w:val="Normal"/>
    <w:uiPriority w:val="34"/>
    <w:qFormat/>
    <w:rsid w:val="006709DE"/>
    <w:pPr>
      <w:ind w:left="720"/>
      <w:contextualSpacing/>
    </w:pPr>
  </w:style>
  <w:style w:type="character" w:styleId="Hyperlink">
    <w:name w:val="Hyperlink"/>
    <w:basedOn w:val="DefaultParagraphFont"/>
    <w:uiPriority w:val="99"/>
    <w:unhideWhenUsed/>
    <w:rsid w:val="0039556D"/>
    <w:rPr>
      <w:color w:val="0000FF"/>
      <w:u w:val="single"/>
    </w:rPr>
  </w:style>
  <w:style w:type="character" w:styleId="UnresolvedMention">
    <w:name w:val="Unresolved Mention"/>
    <w:basedOn w:val="DefaultParagraphFont"/>
    <w:uiPriority w:val="99"/>
    <w:semiHidden/>
    <w:unhideWhenUsed/>
    <w:rsid w:val="001B5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360887">
      <w:bodyDiv w:val="1"/>
      <w:marLeft w:val="0"/>
      <w:marRight w:val="0"/>
      <w:marTop w:val="0"/>
      <w:marBottom w:val="0"/>
      <w:divBdr>
        <w:top w:val="none" w:sz="0" w:space="0" w:color="auto"/>
        <w:left w:val="none" w:sz="0" w:space="0" w:color="auto"/>
        <w:bottom w:val="none" w:sz="0" w:space="0" w:color="auto"/>
        <w:right w:val="none" w:sz="0" w:space="0" w:color="auto"/>
      </w:divBdr>
    </w:div>
    <w:div w:id="399836545">
      <w:bodyDiv w:val="1"/>
      <w:marLeft w:val="0"/>
      <w:marRight w:val="0"/>
      <w:marTop w:val="0"/>
      <w:marBottom w:val="0"/>
      <w:divBdr>
        <w:top w:val="none" w:sz="0" w:space="0" w:color="auto"/>
        <w:left w:val="none" w:sz="0" w:space="0" w:color="auto"/>
        <w:bottom w:val="none" w:sz="0" w:space="0" w:color="auto"/>
        <w:right w:val="none" w:sz="0" w:space="0" w:color="auto"/>
      </w:divBdr>
    </w:div>
    <w:div w:id="815220922">
      <w:bodyDiv w:val="1"/>
      <w:marLeft w:val="0"/>
      <w:marRight w:val="0"/>
      <w:marTop w:val="0"/>
      <w:marBottom w:val="0"/>
      <w:divBdr>
        <w:top w:val="none" w:sz="0" w:space="0" w:color="auto"/>
        <w:left w:val="none" w:sz="0" w:space="0" w:color="auto"/>
        <w:bottom w:val="none" w:sz="0" w:space="0" w:color="auto"/>
        <w:right w:val="none" w:sz="0" w:space="0" w:color="auto"/>
      </w:divBdr>
    </w:div>
    <w:div w:id="1158304064">
      <w:bodyDiv w:val="1"/>
      <w:marLeft w:val="0"/>
      <w:marRight w:val="0"/>
      <w:marTop w:val="0"/>
      <w:marBottom w:val="0"/>
      <w:divBdr>
        <w:top w:val="none" w:sz="0" w:space="0" w:color="auto"/>
        <w:left w:val="none" w:sz="0" w:space="0" w:color="auto"/>
        <w:bottom w:val="none" w:sz="0" w:space="0" w:color="auto"/>
        <w:right w:val="none" w:sz="0" w:space="0" w:color="auto"/>
      </w:divBdr>
    </w:div>
    <w:div w:id="1741244556">
      <w:bodyDiv w:val="1"/>
      <w:marLeft w:val="0"/>
      <w:marRight w:val="0"/>
      <w:marTop w:val="0"/>
      <w:marBottom w:val="0"/>
      <w:divBdr>
        <w:top w:val="none" w:sz="0" w:space="0" w:color="auto"/>
        <w:left w:val="none" w:sz="0" w:space="0" w:color="auto"/>
        <w:bottom w:val="none" w:sz="0" w:space="0" w:color="auto"/>
        <w:right w:val="none" w:sz="0" w:space="0" w:color="auto"/>
      </w:divBdr>
    </w:div>
    <w:div w:id="191774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vanss527@hwbcymru.net" TargetMode="External"/><Relationship Id="rId13" Type="http://schemas.openxmlformats.org/officeDocument/2006/relationships/hyperlink" Target="https://www.ictgames.com/mobilePage/index.html" TargetMode="External"/><Relationship Id="rId18" Type="http://schemas.openxmlformats.org/officeDocument/2006/relationships/hyperlink" Target="https://www.activelearnprimary.co.uk/login?c=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cholastic.co.uk/" TargetMode="External"/><Relationship Id="rId7" Type="http://schemas.openxmlformats.org/officeDocument/2006/relationships/hyperlink" Target="mailto:phillipsc303@hwbcymru.net" TargetMode="External"/><Relationship Id="rId12" Type="http://schemas.openxmlformats.org/officeDocument/2006/relationships/hyperlink" Target="https://www.topmarks.co.uk/maths-games/daily10" TargetMode="External"/><Relationship Id="rId17" Type="http://schemas.openxmlformats.org/officeDocument/2006/relationships/hyperlink" Target="https://hwb.gov.wale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bbc.co.uk/wales/learning/primary/" TargetMode="External"/><Relationship Id="rId20" Type="http://schemas.openxmlformats.org/officeDocument/2006/relationships/hyperlink" Target="https://www.ictgame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ctgames.com/mobilePage/literacy.html" TargetMode="External"/><Relationship Id="rId24" Type="http://schemas.openxmlformats.org/officeDocument/2006/relationships/hyperlink" Target="https://home.oxfordowl.co.uk/books/free-ebooks/" TargetMode="External"/><Relationship Id="rId5" Type="http://schemas.openxmlformats.org/officeDocument/2006/relationships/footnotes" Target="footnotes.xml"/><Relationship Id="rId15" Type="http://schemas.openxmlformats.org/officeDocument/2006/relationships/hyperlink" Target="https://www.bbc.co.uk/bitesize/subjects/zqsv7p3" TargetMode="External"/><Relationship Id="rId23" Type="http://schemas.openxmlformats.org/officeDocument/2006/relationships/hyperlink" Target="https://www.twinkl.co.uk/resources/english-medium-schools-welsh-primary-resources/foundation-phase-welsh-primary-resources-classroom-management/school-closures-classroom-management-english-medium-schools-cymru-wales" TargetMode="External"/><Relationship Id="rId10" Type="http://schemas.openxmlformats.org/officeDocument/2006/relationships/hyperlink" Target="https://www.youtube.com/channel/UChf0ErPjca3wGIuaBlOrMhg" TargetMode="External"/><Relationship Id="rId19" Type="http://schemas.openxmlformats.org/officeDocument/2006/relationships/hyperlink" Target="https://www.topmarks.co.uk/" TargetMode="External"/><Relationship Id="rId4" Type="http://schemas.openxmlformats.org/officeDocument/2006/relationships/webSettings" Target="webSettings.xml"/><Relationship Id="rId9" Type="http://schemas.openxmlformats.org/officeDocument/2006/relationships/hyperlink" Target="http://www.letters-and-sounds.com/" TargetMode="External"/><Relationship Id="rId14" Type="http://schemas.openxmlformats.org/officeDocument/2006/relationships/hyperlink" Target="https://www.activelearnprimary.co.uk" TargetMode="External"/><Relationship Id="rId22" Type="http://schemas.openxmlformats.org/officeDocument/2006/relationships/hyperlink" Target="https://www.bbc.co.uk/bitesize/primary"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873</TotalTime>
  <Pages>4</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City and County of Swansea</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sarah evans</cp:lastModifiedBy>
  <cp:revision>6</cp:revision>
  <dcterms:created xsi:type="dcterms:W3CDTF">2021-01-04T13:55:00Z</dcterms:created>
  <dcterms:modified xsi:type="dcterms:W3CDTF">2021-01-05T10:21:00Z</dcterms:modified>
</cp:coreProperties>
</file>